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69" w:rsidRPr="007B6D72" w:rsidRDefault="007B6D72" w:rsidP="007B6D72">
      <w:pPr>
        <w:jc w:val="right"/>
        <w:rPr>
          <w:rFonts w:ascii="Times New Roman" w:hAnsi="Times New Roman" w:cs="Times New Roman"/>
          <w:sz w:val="28"/>
          <w:szCs w:val="24"/>
        </w:rPr>
      </w:pPr>
      <w:r w:rsidRPr="007B6D72">
        <w:rPr>
          <w:rFonts w:ascii="Times New Roman" w:hAnsi="Times New Roman" w:cs="Times New Roman"/>
          <w:sz w:val="28"/>
          <w:szCs w:val="24"/>
        </w:rPr>
        <w:t>Утверждаю</w:t>
      </w:r>
    </w:p>
    <w:p w:rsidR="007B6D72" w:rsidRPr="007B6D72" w:rsidRDefault="001B6C54" w:rsidP="007B6D72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генд</w:t>
      </w:r>
      <w:r w:rsidR="007B6D72" w:rsidRPr="007B6D72">
        <w:rPr>
          <w:rFonts w:ascii="Times New Roman" w:hAnsi="Times New Roman" w:cs="Times New Roman"/>
          <w:sz w:val="28"/>
          <w:szCs w:val="24"/>
        </w:rPr>
        <w:t>иректор</w:t>
      </w:r>
    </w:p>
    <w:p w:rsidR="007B6D72" w:rsidRPr="007B6D72" w:rsidRDefault="001B6C54" w:rsidP="007B6D72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ООО «СК «</w:t>
      </w:r>
      <w:proofErr w:type="spellStart"/>
      <w:r>
        <w:rPr>
          <w:rFonts w:ascii="Times New Roman" w:hAnsi="Times New Roman" w:cs="Times New Roman"/>
          <w:sz w:val="28"/>
          <w:szCs w:val="24"/>
        </w:rPr>
        <w:t>НикСи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7B6D72" w:rsidRPr="007B6D72" w:rsidRDefault="001B6C54" w:rsidP="007B6D72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О.В.Сизёмова</w:t>
      </w:r>
      <w:proofErr w:type="spellEnd"/>
    </w:p>
    <w:p w:rsidR="007B6D72" w:rsidRDefault="007B6D72" w:rsidP="007B6D72">
      <w:pPr>
        <w:jc w:val="right"/>
        <w:rPr>
          <w:rFonts w:ascii="Times New Roman" w:hAnsi="Times New Roman" w:cs="Times New Roman"/>
          <w:sz w:val="28"/>
          <w:szCs w:val="24"/>
        </w:rPr>
      </w:pPr>
      <w:r w:rsidRPr="007B6D72">
        <w:rPr>
          <w:rFonts w:ascii="Times New Roman" w:hAnsi="Times New Roman" w:cs="Times New Roman"/>
          <w:sz w:val="28"/>
          <w:szCs w:val="24"/>
        </w:rPr>
        <w:t>«___»________20__</w:t>
      </w:r>
    </w:p>
    <w:p w:rsidR="007B6D72" w:rsidRDefault="007B6D72" w:rsidP="007B6D7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B6D72" w:rsidRDefault="007B6D72" w:rsidP="007B6D72">
      <w:pPr>
        <w:jc w:val="center"/>
        <w:rPr>
          <w:rFonts w:ascii="Times New Roman" w:hAnsi="Times New Roman"/>
          <w:b/>
          <w:sz w:val="32"/>
        </w:rPr>
      </w:pPr>
      <w:r w:rsidRPr="007B6D72">
        <w:rPr>
          <w:rFonts w:ascii="Times New Roman" w:hAnsi="Times New Roman"/>
          <w:b/>
          <w:sz w:val="32"/>
        </w:rPr>
        <w:t>Положение</w:t>
      </w:r>
    </w:p>
    <w:p w:rsidR="007B6D72" w:rsidRDefault="007B6D72" w:rsidP="007B6D7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 внутреннем контроле качества и безопасности</w:t>
      </w:r>
    </w:p>
    <w:p w:rsidR="007B6D72" w:rsidRDefault="007B6D72" w:rsidP="007B6D7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медицинской деятельности</w:t>
      </w:r>
    </w:p>
    <w:p w:rsidR="007B6D72" w:rsidRDefault="007B6D72" w:rsidP="007B6D72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Общие положения.</w:t>
      </w:r>
    </w:p>
    <w:p w:rsidR="007B6D72" w:rsidRDefault="007B6D72" w:rsidP="007B6D72">
      <w:pPr>
        <w:pStyle w:val="a4"/>
        <w:numPr>
          <w:ilvl w:val="0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Положение о внутреннем контроле качества и безопасности медицинской деятельности</w:t>
      </w:r>
      <w:r w:rsidR="001B6C54">
        <w:rPr>
          <w:rFonts w:ascii="Times New Roman" w:hAnsi="Times New Roman"/>
          <w:sz w:val="32"/>
        </w:rPr>
        <w:t xml:space="preserve"> в ООО «СК «</w:t>
      </w:r>
      <w:proofErr w:type="spellStart"/>
      <w:r w:rsidR="001B6C54">
        <w:rPr>
          <w:rFonts w:ascii="Times New Roman" w:hAnsi="Times New Roman"/>
          <w:sz w:val="32"/>
        </w:rPr>
        <w:t>НикСи</w:t>
      </w:r>
      <w:proofErr w:type="spellEnd"/>
      <w:r w:rsidR="000D7803">
        <w:rPr>
          <w:rFonts w:ascii="Times New Roman" w:hAnsi="Times New Roman"/>
          <w:sz w:val="32"/>
        </w:rPr>
        <w:t xml:space="preserve">» устанавливает порядок организации и проведения внутреннего </w:t>
      </w:r>
      <w:proofErr w:type="gramStart"/>
      <w:r w:rsidR="000D7803">
        <w:rPr>
          <w:rFonts w:ascii="Times New Roman" w:hAnsi="Times New Roman"/>
          <w:sz w:val="32"/>
        </w:rPr>
        <w:t>контроля за</w:t>
      </w:r>
      <w:proofErr w:type="gramEnd"/>
      <w:r w:rsidR="000D7803">
        <w:rPr>
          <w:rFonts w:ascii="Times New Roman" w:hAnsi="Times New Roman"/>
          <w:sz w:val="32"/>
        </w:rPr>
        <w:t xml:space="preserve"> соответствием качества выполняемых медицинских работ (услуг) установленным требованиям и безопасностью медицинской помощи, оказываемой гражданам в учреждении.</w:t>
      </w:r>
    </w:p>
    <w:p w:rsidR="000D7803" w:rsidRDefault="009E3041" w:rsidP="007B6D72">
      <w:pPr>
        <w:pStyle w:val="a4"/>
        <w:numPr>
          <w:ilvl w:val="0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Нормативно-правовая база для настоящего Положения:</w:t>
      </w:r>
    </w:p>
    <w:p w:rsidR="009E3041" w:rsidRDefault="009E3041" w:rsidP="009E3041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Конституция РФ.</w:t>
      </w:r>
    </w:p>
    <w:p w:rsidR="009E3041" w:rsidRDefault="009E3041" w:rsidP="009E3041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ФЗ №323 от 21.11.2011 «Об основах охраны здоровья граждан в Российской Федерации».</w:t>
      </w:r>
    </w:p>
    <w:p w:rsidR="009E3041" w:rsidRDefault="009E3041" w:rsidP="009E3041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ПП РФ №</w:t>
      </w:r>
      <w:r w:rsidR="00AA1113">
        <w:rPr>
          <w:rFonts w:ascii="Times New Roman" w:hAnsi="Times New Roman"/>
          <w:sz w:val="32"/>
        </w:rPr>
        <w:t>1152 от 12.11.2012 «Об утверждении Положения о государственном контроле качества и безопасности медицинской деятельности»</w:t>
      </w:r>
    </w:p>
    <w:p w:rsidR="00AA1113" w:rsidRDefault="00AA1113" w:rsidP="009E3041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ПП РФ№291 от 16.04.2012 «О лицензировании медицинской деятельности».</w:t>
      </w:r>
    </w:p>
    <w:p w:rsidR="00AA1113" w:rsidRDefault="00AA1113" w:rsidP="009E3041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 МЗСР РФ №502н от 05.05.2012 «Об утверждении порядка создания и деятельности врачебной комиссии медицинской организации</w:t>
      </w:r>
      <w:r w:rsidR="00B42B05">
        <w:rPr>
          <w:rFonts w:ascii="Times New Roman" w:hAnsi="Times New Roman"/>
          <w:sz w:val="32"/>
        </w:rPr>
        <w:t>».</w:t>
      </w:r>
    </w:p>
    <w:p w:rsidR="00B42B05" w:rsidRPr="00B42B05" w:rsidRDefault="00B42B05" w:rsidP="00B42B05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ПП РФ №1006 от 04.10.2012 «Об утверждении правил предоставления платных медицинских услуг населению медицинскими организациями».</w:t>
      </w:r>
    </w:p>
    <w:p w:rsidR="00B42B05" w:rsidRDefault="00B42B05" w:rsidP="00B42B05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 МЗ РФ №154 от 21.05.2002 «О введении формы учёта клинико-экспертной работы в ЛПУ».</w:t>
      </w:r>
    </w:p>
    <w:p w:rsidR="00B42B05" w:rsidRDefault="00B42B05" w:rsidP="00B42B05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Методические рекомендации «Учёт, оценка и анализ клинико-экспертной деятельности ЛПУ» №2002</w:t>
      </w:r>
      <w:r w:rsidRPr="00B42B05">
        <w:rPr>
          <w:rFonts w:ascii="Times New Roman" w:hAnsi="Times New Roman"/>
          <w:sz w:val="32"/>
        </w:rPr>
        <w:t>/</w:t>
      </w:r>
      <w:r>
        <w:rPr>
          <w:rFonts w:ascii="Times New Roman" w:hAnsi="Times New Roman"/>
          <w:sz w:val="32"/>
        </w:rPr>
        <w:t xml:space="preserve">140 (утв. </w:t>
      </w:r>
      <w:r w:rsidR="00D92AE7">
        <w:rPr>
          <w:rFonts w:ascii="Times New Roman" w:hAnsi="Times New Roman"/>
          <w:sz w:val="32"/>
        </w:rPr>
        <w:t>МЗ</w:t>
      </w:r>
      <w:r>
        <w:rPr>
          <w:rFonts w:ascii="Times New Roman" w:hAnsi="Times New Roman"/>
          <w:sz w:val="32"/>
        </w:rPr>
        <w:t xml:space="preserve"> РФ</w:t>
      </w:r>
      <w:r w:rsidR="00D92AE7">
        <w:rPr>
          <w:rFonts w:ascii="Times New Roman" w:hAnsi="Times New Roman"/>
          <w:sz w:val="32"/>
        </w:rPr>
        <w:t xml:space="preserve"> 20.12.2002 №2510</w:t>
      </w:r>
      <w:r w:rsidR="00D92AE7">
        <w:rPr>
          <w:rFonts w:ascii="Times New Roman" w:hAnsi="Times New Roman"/>
          <w:sz w:val="32"/>
          <w:lang w:val="en-US"/>
        </w:rPr>
        <w:t>/</w:t>
      </w:r>
      <w:r w:rsidR="00D92AE7">
        <w:rPr>
          <w:rFonts w:ascii="Times New Roman" w:hAnsi="Times New Roman"/>
          <w:sz w:val="32"/>
        </w:rPr>
        <w:t>224-03-34).</w:t>
      </w:r>
    </w:p>
    <w:p w:rsidR="00E16135" w:rsidRPr="0000353D" w:rsidRDefault="00D92AE7" w:rsidP="0000353D">
      <w:pPr>
        <w:pStyle w:val="a4"/>
        <w:numPr>
          <w:ilvl w:val="1"/>
          <w:numId w:val="3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  <w:r w:rsidR="0094396D">
        <w:rPr>
          <w:rFonts w:ascii="Times New Roman" w:hAnsi="Times New Roman"/>
          <w:sz w:val="32"/>
        </w:rPr>
        <w:t xml:space="preserve"> МЗСР РФ №381 от 18.04.2012 «Об утверждении Порядка оказания медицинской помощи населению по профилю «косметология».</w:t>
      </w:r>
    </w:p>
    <w:p w:rsidR="00E16135" w:rsidRPr="00054297" w:rsidRDefault="00E6211A" w:rsidP="00E6211A">
      <w:pPr>
        <w:pStyle w:val="a4"/>
        <w:numPr>
          <w:ilvl w:val="1"/>
          <w:numId w:val="3"/>
        </w:numPr>
        <w:rPr>
          <w:rFonts w:ascii="Times New Roman" w:hAnsi="Times New Roman"/>
          <w:sz w:val="32"/>
          <w:szCs w:val="32"/>
        </w:rPr>
      </w:pPr>
      <w:r w:rsidRPr="00DA06A4">
        <w:rPr>
          <w:rFonts w:ascii="Times New Roman" w:hAnsi="Times New Roman"/>
          <w:sz w:val="32"/>
          <w:szCs w:val="32"/>
        </w:rPr>
        <w:t>Приказ</w:t>
      </w:r>
      <w:r w:rsidR="00E16135" w:rsidRPr="00DA06A4">
        <w:rPr>
          <w:rFonts w:ascii="Times New Roman" w:hAnsi="Times New Roman"/>
          <w:sz w:val="32"/>
          <w:szCs w:val="32"/>
        </w:rPr>
        <w:t xml:space="preserve"> Министерства здравоохранения Ниж</w:t>
      </w:r>
      <w:r w:rsidRPr="00DA06A4">
        <w:rPr>
          <w:rFonts w:ascii="Times New Roman" w:hAnsi="Times New Roman"/>
          <w:sz w:val="32"/>
          <w:szCs w:val="32"/>
        </w:rPr>
        <w:t>егородской области от 21.02.</w:t>
      </w:r>
      <w:r w:rsidR="00E16135" w:rsidRPr="00DA06A4">
        <w:rPr>
          <w:rFonts w:ascii="Times New Roman" w:hAnsi="Times New Roman"/>
          <w:sz w:val="32"/>
          <w:szCs w:val="32"/>
        </w:rPr>
        <w:t xml:space="preserve"> 2012г. № 349 «Об утверждении положения о внутреннем и ведомственном контроле качества и безоп</w:t>
      </w:r>
      <w:r w:rsidRPr="00DA06A4">
        <w:rPr>
          <w:rFonts w:ascii="Times New Roman" w:hAnsi="Times New Roman"/>
          <w:sz w:val="32"/>
          <w:szCs w:val="32"/>
        </w:rPr>
        <w:t>асности медицинской помощи</w:t>
      </w:r>
      <w:r w:rsidR="00E16135" w:rsidRPr="00DA06A4">
        <w:rPr>
          <w:rFonts w:ascii="Times New Roman" w:hAnsi="Times New Roman"/>
          <w:sz w:val="32"/>
          <w:szCs w:val="32"/>
        </w:rPr>
        <w:t xml:space="preserve"> в Нижегородской области»</w:t>
      </w:r>
      <w:r w:rsidRPr="00DA06A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(в ред. приказа </w:t>
      </w:r>
      <w:proofErr w:type="spellStart"/>
      <w:r w:rsidRPr="00DA06A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минздрава</w:t>
      </w:r>
      <w:proofErr w:type="spellEnd"/>
      <w:r w:rsidRPr="00DA06A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Нижегородской области от 13.07.2012 N 1695).</w:t>
      </w:r>
    </w:p>
    <w:p w:rsidR="00054297" w:rsidRPr="00DA06A4" w:rsidRDefault="00054297" w:rsidP="00E6211A">
      <w:pPr>
        <w:pStyle w:val="a4"/>
        <w:numPr>
          <w:ilvl w:val="1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Дополнительно по работе с обращениями граждан </w:t>
      </w:r>
      <w:proofErr w:type="gram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val="en-US" w:eastAsia="ru-RU"/>
        </w:rPr>
        <w:t>III</w:t>
      </w:r>
      <w:r w:rsidRPr="0005429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настоящего Положения.</w:t>
      </w:r>
    </w:p>
    <w:p w:rsidR="0078458C" w:rsidRPr="00E16135" w:rsidRDefault="0078458C" w:rsidP="00E16135">
      <w:pPr>
        <w:pStyle w:val="a4"/>
        <w:ind w:left="1440"/>
        <w:rPr>
          <w:rFonts w:ascii="Times New Roman" w:hAnsi="Times New Roman"/>
          <w:sz w:val="32"/>
        </w:rPr>
      </w:pPr>
    </w:p>
    <w:p w:rsidR="0094396D" w:rsidRDefault="00DF2C80" w:rsidP="00DF2C8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</w:t>
      </w:r>
      <w:r w:rsidR="00926C6A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Цели</w:t>
      </w:r>
      <w:r w:rsidR="0094396D">
        <w:rPr>
          <w:rFonts w:ascii="Times New Roman" w:hAnsi="Times New Roman"/>
          <w:sz w:val="32"/>
        </w:rPr>
        <w:t xml:space="preserve"> внутреннего контроля качества и безопа</w:t>
      </w:r>
      <w:r>
        <w:rPr>
          <w:rFonts w:ascii="Times New Roman" w:hAnsi="Times New Roman"/>
          <w:sz w:val="32"/>
        </w:rPr>
        <w:t>сности медицинской деятельности:</w:t>
      </w:r>
    </w:p>
    <w:p w:rsidR="00DF2C80" w:rsidRDefault="00DF2C80" w:rsidP="0094396D">
      <w:pPr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3.1. Обеспечение прав граждан на получение медицинской помощи необходимого объёма и надле</w:t>
      </w:r>
      <w:r w:rsidR="001B6C54">
        <w:rPr>
          <w:rFonts w:ascii="Times New Roman" w:hAnsi="Times New Roman"/>
          <w:sz w:val="32"/>
        </w:rPr>
        <w:t>жащего качества в  ООО «СК «</w:t>
      </w:r>
      <w:proofErr w:type="spellStart"/>
      <w:r w:rsidR="001B6C54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</w:t>
      </w:r>
      <w:r w:rsidR="00E56F28">
        <w:rPr>
          <w:rFonts w:ascii="Times New Roman" w:hAnsi="Times New Roman"/>
          <w:sz w:val="32"/>
        </w:rPr>
        <w:t xml:space="preserve"> в соответствии с современным уровнем развития медицинских технологий и медицинской науки.</w:t>
      </w:r>
    </w:p>
    <w:p w:rsidR="00E56F28" w:rsidRDefault="00E56F28" w:rsidP="0094396D">
      <w:pPr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3.2. Непрерывное улучшение качества медицинской помощи путём выявления и предупреждения дефектов.</w:t>
      </w:r>
    </w:p>
    <w:p w:rsidR="00926C6A" w:rsidRDefault="00926C6A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Задачи контроля качества и безопасности медицинской деятельности</w:t>
      </w:r>
      <w:r w:rsidR="001B6C54">
        <w:rPr>
          <w:rFonts w:ascii="Times New Roman" w:hAnsi="Times New Roman"/>
          <w:sz w:val="32"/>
        </w:rPr>
        <w:t xml:space="preserve"> в ООО «СК «</w:t>
      </w:r>
      <w:proofErr w:type="spellStart"/>
      <w:r w:rsidR="001B6C54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»:</w:t>
      </w:r>
    </w:p>
    <w:p w:rsidR="00926C6A" w:rsidRDefault="00926C6A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4.1. Проведение контроля качества медицинской помощи, оказанной конкретным пациентам.</w:t>
      </w:r>
    </w:p>
    <w:p w:rsidR="00926C6A" w:rsidRDefault="00926C6A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 4.2.</w:t>
      </w:r>
      <w:r w:rsidR="00EA5649">
        <w:rPr>
          <w:rFonts w:ascii="Times New Roman" w:hAnsi="Times New Roman"/>
          <w:sz w:val="32"/>
        </w:rPr>
        <w:t xml:space="preserve"> Выявление дефектов медицинской помощи, установление причин их возникновения и степени их влияния на здоровье конкретных пациентов.</w:t>
      </w:r>
    </w:p>
    <w:p w:rsidR="00EA5649" w:rsidRDefault="00EA5649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4.3. Регистрация результатов проведённого контроля качества медицинской помощи. </w:t>
      </w:r>
    </w:p>
    <w:p w:rsidR="00EA5649" w:rsidRDefault="00EA5649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4.4. Оценка оптимальности использования кадровых и материально-технических сре</w:t>
      </w:r>
      <w:proofErr w:type="gramStart"/>
      <w:r>
        <w:rPr>
          <w:rFonts w:ascii="Times New Roman" w:hAnsi="Times New Roman"/>
          <w:sz w:val="32"/>
        </w:rPr>
        <w:t>дств пр</w:t>
      </w:r>
      <w:proofErr w:type="gramEnd"/>
      <w:r>
        <w:rPr>
          <w:rFonts w:ascii="Times New Roman" w:hAnsi="Times New Roman"/>
          <w:sz w:val="32"/>
        </w:rPr>
        <w:t>и оказании медицинских услуг.</w:t>
      </w:r>
    </w:p>
    <w:p w:rsidR="00EA5649" w:rsidRDefault="00EA5649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4.5. Изучение удовлетворенности граждан оказанными медицинскими услугами, анализ данных.</w:t>
      </w:r>
    </w:p>
    <w:p w:rsidR="00EA5649" w:rsidRDefault="00EA5649" w:rsidP="00926C6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4.6. Подготовка предложений, направленных</w:t>
      </w:r>
      <w:r w:rsidR="000C67F5">
        <w:rPr>
          <w:rFonts w:ascii="Times New Roman" w:hAnsi="Times New Roman"/>
          <w:sz w:val="32"/>
        </w:rPr>
        <w:t xml:space="preserve"> на  устранение причин возникновения дефектов медицинской помощи, повышение качества эффективности оказываемой ме</w:t>
      </w:r>
      <w:r w:rsidR="001B6C54">
        <w:rPr>
          <w:rFonts w:ascii="Times New Roman" w:hAnsi="Times New Roman"/>
          <w:sz w:val="32"/>
        </w:rPr>
        <w:t>дицинской помощи в ООО «СК «</w:t>
      </w:r>
      <w:proofErr w:type="spellStart"/>
      <w:r w:rsidR="001B6C54">
        <w:rPr>
          <w:rFonts w:ascii="Times New Roman" w:hAnsi="Times New Roman"/>
          <w:sz w:val="32"/>
        </w:rPr>
        <w:t>НикСи</w:t>
      </w:r>
      <w:proofErr w:type="spellEnd"/>
      <w:r w:rsidR="000C67F5">
        <w:rPr>
          <w:rFonts w:ascii="Times New Roman" w:hAnsi="Times New Roman"/>
          <w:sz w:val="32"/>
        </w:rPr>
        <w:t>».</w:t>
      </w:r>
    </w:p>
    <w:p w:rsidR="00AF1CED" w:rsidRDefault="00AF1CED" w:rsidP="00926C6A">
      <w:pPr>
        <w:rPr>
          <w:rFonts w:ascii="Times New Roman" w:hAnsi="Times New Roman"/>
          <w:sz w:val="32"/>
        </w:rPr>
      </w:pPr>
    </w:p>
    <w:p w:rsidR="000C67F5" w:rsidRDefault="000C67F5" w:rsidP="00926C6A">
      <w:pPr>
        <w:rPr>
          <w:rFonts w:ascii="Times New Roman" w:hAnsi="Times New Roman"/>
          <w:color w:val="FF0000"/>
          <w:sz w:val="32"/>
        </w:rPr>
      </w:pPr>
      <w:r w:rsidRPr="009E2967">
        <w:rPr>
          <w:rFonts w:ascii="Times New Roman" w:hAnsi="Times New Roman"/>
          <w:color w:val="FF0000"/>
          <w:sz w:val="32"/>
        </w:rPr>
        <w:t>5. Основные термины, определения и аббревиатуры, используемые при проведении контроля качества и безопа</w:t>
      </w:r>
      <w:r w:rsidR="00D95275" w:rsidRPr="009E2967">
        <w:rPr>
          <w:rFonts w:ascii="Times New Roman" w:hAnsi="Times New Roman"/>
          <w:color w:val="FF0000"/>
          <w:sz w:val="32"/>
        </w:rPr>
        <w:t>сности медицинской деятельности:</w:t>
      </w:r>
    </w:p>
    <w:p w:rsidR="00373F70" w:rsidRDefault="00373F70" w:rsidP="00373F70">
      <w:pPr>
        <w:shd w:val="clear" w:color="auto" w:fill="FFFFFF"/>
        <w:spacing w:before="240" w:after="240" w:line="270" w:lineRule="atLeast"/>
        <w:ind w:left="600"/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373F70">
        <w:rPr>
          <w:rFonts w:ascii="Times New Roman" w:hAnsi="Times New Roman"/>
          <w:color w:val="FF0000"/>
          <w:sz w:val="32"/>
          <w:szCs w:val="32"/>
        </w:rPr>
        <w:t xml:space="preserve">5.1 </w:t>
      </w:r>
      <w:r>
        <w:rPr>
          <w:rFonts w:ascii="Times New Roman" w:hAnsi="Times New Roman"/>
          <w:color w:val="FF0000"/>
          <w:sz w:val="32"/>
          <w:szCs w:val="32"/>
        </w:rPr>
        <w:t xml:space="preserve">МП - </w:t>
      </w:r>
      <w:r w:rsidRPr="00373F70"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t>медицинская помощь - комплекс мероприятий, направленных на поддержание и (или) восстановление здоровья и включающих в себя п</w:t>
      </w:r>
      <w:r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t>редоставление медицинских услуг.</w:t>
      </w:r>
    </w:p>
    <w:p w:rsidR="00A900D4" w:rsidRDefault="00A900D4" w:rsidP="00A900D4">
      <w:pPr>
        <w:shd w:val="clear" w:color="auto" w:fill="FFFFFF"/>
        <w:spacing w:before="240" w:after="240" w:line="270" w:lineRule="atLeast"/>
        <w:ind w:left="600"/>
        <w:rPr>
          <w:rFonts w:ascii="Times New Roman" w:eastAsia="Times New Roman" w:hAnsi="Times New Roman" w:cs="Arial"/>
          <w:color w:val="FF0000"/>
          <w:sz w:val="32"/>
          <w:szCs w:val="21"/>
          <w:lang w:eastAsia="ru-RU"/>
        </w:rPr>
      </w:pPr>
      <w:r>
        <w:rPr>
          <w:rFonts w:ascii="Times New Roman" w:hAnsi="Times New Roman"/>
          <w:color w:val="FF0000"/>
          <w:sz w:val="32"/>
          <w:szCs w:val="32"/>
        </w:rPr>
        <w:t>5.</w:t>
      </w:r>
      <w:r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t xml:space="preserve">2 </w:t>
      </w:r>
      <w:r w:rsidRPr="00A900D4">
        <w:rPr>
          <w:rFonts w:ascii="Times New Roman" w:eastAsia="Times New Roman" w:hAnsi="Times New Roman" w:cs="Arial"/>
          <w:color w:val="FF0000"/>
          <w:sz w:val="32"/>
          <w:szCs w:val="21"/>
          <w:lang w:eastAsia="ru-RU"/>
        </w:rPr>
        <w:t>Медицинское вмешательство -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манипуляций.</w:t>
      </w:r>
    </w:p>
    <w:p w:rsidR="006266D7" w:rsidRDefault="00D26CE0" w:rsidP="006266D7">
      <w:pPr>
        <w:shd w:val="clear" w:color="auto" w:fill="FFFFFF"/>
        <w:spacing w:before="240" w:after="240" w:line="270" w:lineRule="atLeast"/>
        <w:ind w:left="600"/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color w:val="FF0000"/>
          <w:sz w:val="32"/>
          <w:szCs w:val="21"/>
          <w:lang w:eastAsia="ru-RU"/>
        </w:rPr>
        <w:t>5.3</w:t>
      </w:r>
      <w:r w:rsidR="006266D7">
        <w:rPr>
          <w:rFonts w:ascii="Times New Roman" w:eastAsia="Times New Roman" w:hAnsi="Times New Roman" w:cs="Arial"/>
          <w:color w:val="FF0000"/>
          <w:sz w:val="32"/>
          <w:szCs w:val="21"/>
          <w:lang w:eastAsia="ru-RU"/>
        </w:rPr>
        <w:t>.</w:t>
      </w:r>
      <w:r>
        <w:rPr>
          <w:rFonts w:ascii="Times New Roman" w:eastAsia="Times New Roman" w:hAnsi="Times New Roman" w:cs="Arial"/>
          <w:color w:val="FF0000"/>
          <w:sz w:val="32"/>
          <w:szCs w:val="21"/>
          <w:lang w:eastAsia="ru-RU"/>
        </w:rPr>
        <w:t xml:space="preserve"> </w:t>
      </w:r>
      <w:r w:rsidRPr="006266D7"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t xml:space="preserve"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</w:t>
      </w:r>
      <w:r w:rsidRPr="006266D7"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lastRenderedPageBreak/>
        <w:t>медицинскую реабилитацию и имеющих самос</w:t>
      </w:r>
      <w:r w:rsidR="00AE5AF2" w:rsidRPr="006266D7">
        <w:rPr>
          <w:rFonts w:ascii="Times New Roman" w:eastAsia="Times New Roman" w:hAnsi="Times New Roman" w:cs="Arial"/>
          <w:color w:val="FF0000"/>
          <w:sz w:val="32"/>
          <w:szCs w:val="32"/>
          <w:lang w:eastAsia="ru-RU"/>
        </w:rPr>
        <w:t>тоятельное законченное значение.</w:t>
      </w:r>
    </w:p>
    <w:p w:rsidR="006266D7" w:rsidRDefault="006266D7" w:rsidP="006266D7">
      <w:pPr>
        <w:shd w:val="clear" w:color="auto" w:fill="FFFFFF"/>
        <w:spacing w:before="240" w:after="240" w:line="270" w:lineRule="atLeast"/>
        <w:ind w:left="600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5.4</w:t>
      </w:r>
      <w:r w:rsidR="00373F70" w:rsidRPr="009E2967">
        <w:rPr>
          <w:rFonts w:ascii="Times New Roman" w:hAnsi="Times New Roman"/>
          <w:color w:val="FF0000"/>
          <w:sz w:val="32"/>
        </w:rPr>
        <w:t>. ПМУ - платная медицинская услуга – предоставляется на возмездной основе за счёт личных сре</w:t>
      </w:r>
      <w:proofErr w:type="gramStart"/>
      <w:r w:rsidR="00373F70" w:rsidRPr="009E2967">
        <w:rPr>
          <w:rFonts w:ascii="Times New Roman" w:hAnsi="Times New Roman"/>
          <w:color w:val="FF0000"/>
          <w:sz w:val="32"/>
        </w:rPr>
        <w:t>дств</w:t>
      </w:r>
      <w:r w:rsidR="00373F70">
        <w:rPr>
          <w:rFonts w:ascii="Times New Roman" w:hAnsi="Times New Roman"/>
          <w:color w:val="FF0000"/>
          <w:sz w:val="32"/>
        </w:rPr>
        <w:t xml:space="preserve"> </w:t>
      </w:r>
      <w:r w:rsidR="00373F70" w:rsidRPr="009E2967">
        <w:rPr>
          <w:rFonts w:ascii="Times New Roman" w:hAnsi="Times New Roman"/>
          <w:color w:val="FF0000"/>
          <w:sz w:val="32"/>
        </w:rPr>
        <w:t xml:space="preserve"> гр</w:t>
      </w:r>
      <w:proofErr w:type="gramEnd"/>
      <w:r w:rsidR="00373F70" w:rsidRPr="009E2967">
        <w:rPr>
          <w:rFonts w:ascii="Times New Roman" w:hAnsi="Times New Roman"/>
          <w:color w:val="FF0000"/>
          <w:sz w:val="32"/>
        </w:rPr>
        <w:t>аждан, средств юридических лиц и иных</w:t>
      </w:r>
      <w:r>
        <w:rPr>
          <w:rFonts w:ascii="Times New Roman" w:hAnsi="Times New Roman"/>
          <w:color w:val="FF0000"/>
          <w:sz w:val="32"/>
        </w:rPr>
        <w:t xml:space="preserve"> средств на основании договоров.</w:t>
      </w:r>
    </w:p>
    <w:p w:rsidR="00327957" w:rsidRDefault="006266D7" w:rsidP="00327957">
      <w:pPr>
        <w:shd w:val="clear" w:color="auto" w:fill="FFFFFF"/>
        <w:spacing w:before="240" w:after="240" w:line="270" w:lineRule="atLeast"/>
        <w:ind w:left="600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5.5</w:t>
      </w:r>
      <w:r w:rsidR="00373F70" w:rsidRPr="009E2967">
        <w:rPr>
          <w:rFonts w:ascii="Times New Roman" w:hAnsi="Times New Roman"/>
          <w:color w:val="FF0000"/>
          <w:sz w:val="32"/>
        </w:rPr>
        <w:t>. КМП - качество медицинской помощи - это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</w:t>
      </w:r>
      <w:r w:rsidR="00373F70">
        <w:rPr>
          <w:rFonts w:ascii="Times New Roman" w:hAnsi="Times New Roman"/>
          <w:color w:val="FF0000"/>
          <w:sz w:val="32"/>
        </w:rPr>
        <w:t xml:space="preserve"> отсутствие необоснованного риска,</w:t>
      </w:r>
      <w:r w:rsidR="00373F70" w:rsidRPr="009E2967">
        <w:rPr>
          <w:rFonts w:ascii="Times New Roman" w:hAnsi="Times New Roman"/>
          <w:color w:val="FF0000"/>
          <w:sz w:val="32"/>
        </w:rPr>
        <w:t xml:space="preserve"> степень достиже</w:t>
      </w:r>
      <w:r w:rsidR="00373F70">
        <w:rPr>
          <w:rFonts w:ascii="Times New Roman" w:hAnsi="Times New Roman"/>
          <w:color w:val="FF0000"/>
          <w:sz w:val="32"/>
        </w:rPr>
        <w:t>ния запланированного результата.</w:t>
      </w:r>
    </w:p>
    <w:p w:rsidR="00327957" w:rsidRDefault="00327957" w:rsidP="00327957">
      <w:pPr>
        <w:shd w:val="clear" w:color="auto" w:fill="FFFFFF"/>
        <w:spacing w:before="240" w:after="240" w:line="270" w:lineRule="atLeast"/>
        <w:ind w:left="600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5.6.</w:t>
      </w:r>
      <w:r w:rsidRPr="00327957">
        <w:rPr>
          <w:rFonts w:ascii="Georgia" w:hAnsi="Georgia"/>
          <w:color w:val="000000"/>
          <w:sz w:val="21"/>
          <w:szCs w:val="21"/>
        </w:rPr>
        <w:t xml:space="preserve"> </w:t>
      </w:r>
      <w:proofErr w:type="gramStart"/>
      <w:r w:rsidRPr="00327957">
        <w:rPr>
          <w:rFonts w:ascii="Times New Roman" w:hAnsi="Times New Roman"/>
          <w:color w:val="FF0000"/>
          <w:sz w:val="32"/>
          <w:szCs w:val="32"/>
        </w:rPr>
        <w:t>Безопасность медицинской помощи (услуги, вмешательства) — отсутствие необоснованного риска при допущении обоснованного риска медицинского вмешательства, соответствующего номенклатуре медицинских услуг, выполняемого с диагностической или лечебной целью по показаниям в соответствие с имеющимся заболеванием, с учетом противопоказаний к вмешательству, в специально предусмо</w:t>
      </w:r>
      <w:r w:rsidRPr="00327957">
        <w:rPr>
          <w:rFonts w:ascii="Times New Roman" w:hAnsi="Times New Roman"/>
          <w:color w:val="FF0000"/>
          <w:sz w:val="32"/>
          <w:szCs w:val="32"/>
        </w:rPr>
        <w:softHyphen/>
        <w:t>тренном, нормируемом и приспособленном помещении специалистом, имеющим допуск к выполнению вмешательства на основании имеющихся у него документа об образовании и сертификата специалиста.</w:t>
      </w:r>
      <w:proofErr w:type="gramEnd"/>
    </w:p>
    <w:p w:rsidR="00373F70" w:rsidRDefault="00327957" w:rsidP="00327957">
      <w:pPr>
        <w:shd w:val="clear" w:color="auto" w:fill="FFFFFF"/>
        <w:spacing w:before="240" w:after="240" w:line="270" w:lineRule="atLeast"/>
        <w:ind w:left="600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5.7</w:t>
      </w:r>
      <w:r w:rsidR="00D95275" w:rsidRPr="009E2967">
        <w:rPr>
          <w:rFonts w:ascii="Times New Roman" w:hAnsi="Times New Roman"/>
          <w:color w:val="FF0000"/>
          <w:sz w:val="32"/>
        </w:rPr>
        <w:t>. ККБМД - контроль качества и безопа</w:t>
      </w:r>
      <w:r w:rsidR="00C36AAA">
        <w:rPr>
          <w:rFonts w:ascii="Times New Roman" w:hAnsi="Times New Roman"/>
          <w:color w:val="FF0000"/>
          <w:sz w:val="32"/>
        </w:rPr>
        <w:t xml:space="preserve">сности медицинской </w:t>
      </w:r>
      <w:r w:rsidR="00261D7B">
        <w:rPr>
          <w:rFonts w:ascii="Times New Roman" w:hAnsi="Times New Roman"/>
          <w:color w:val="FF0000"/>
          <w:sz w:val="32"/>
        </w:rPr>
        <w:t>деятельности.</w:t>
      </w:r>
    </w:p>
    <w:p w:rsidR="00A54748" w:rsidRDefault="00A54748" w:rsidP="00A54748">
      <w:pPr>
        <w:shd w:val="clear" w:color="auto" w:fill="FFFFFF"/>
        <w:spacing w:before="240" w:after="240" w:line="270" w:lineRule="atLeas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6. </w:t>
      </w:r>
      <w:r w:rsidRPr="00A54748">
        <w:rPr>
          <w:rFonts w:ascii="Times New Roman" w:hAnsi="Times New Roman"/>
          <w:sz w:val="32"/>
        </w:rPr>
        <w:t>По</w:t>
      </w:r>
      <w:r>
        <w:rPr>
          <w:rFonts w:ascii="Times New Roman" w:hAnsi="Times New Roman"/>
          <w:sz w:val="32"/>
        </w:rPr>
        <w:t xml:space="preserve"> итогам пр</w:t>
      </w:r>
      <w:r w:rsidR="001B6C54">
        <w:rPr>
          <w:rFonts w:ascii="Times New Roman" w:hAnsi="Times New Roman"/>
          <w:sz w:val="32"/>
        </w:rPr>
        <w:t>оведённого ККБМД в ООО «</w:t>
      </w:r>
      <w:r w:rsidR="00C332E4">
        <w:rPr>
          <w:rFonts w:ascii="Times New Roman" w:hAnsi="Times New Roman"/>
          <w:sz w:val="32"/>
        </w:rPr>
        <w:t>СК «</w:t>
      </w:r>
      <w:proofErr w:type="spellStart"/>
      <w:r w:rsidR="00C332E4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разрабатываются и реализуются мероприятия по управлению качеством МП:</w:t>
      </w:r>
    </w:p>
    <w:p w:rsidR="00A54748" w:rsidRDefault="00A54748" w:rsidP="00A54748">
      <w:pPr>
        <w:shd w:val="clear" w:color="auto" w:fill="FFFFFF"/>
        <w:spacing w:before="240" w:after="240" w:line="270" w:lineRule="atLeas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6.1. Принятие руководителем управленческих решений, направленных на устранение причин</w:t>
      </w:r>
      <w:r w:rsidR="000B0C59">
        <w:rPr>
          <w:rFonts w:ascii="Times New Roman" w:hAnsi="Times New Roman"/>
          <w:sz w:val="32"/>
        </w:rPr>
        <w:t xml:space="preserve"> возникновения дефектов МП, повышение качества и эффективности оказываемой МП, совершенствование организационных технологий оказания МП.</w:t>
      </w:r>
    </w:p>
    <w:p w:rsidR="000B0C59" w:rsidRDefault="000B0C59" w:rsidP="00A54748">
      <w:pPr>
        <w:shd w:val="clear" w:color="auto" w:fill="FFFFFF"/>
        <w:spacing w:before="240" w:after="240" w:line="270" w:lineRule="atLeas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6.2. Планирование мероприятий, направленных на устранение причин возникновения дефектов МП, повышение качества и эффективности оказываемой МП, совершенствование организационных технологий оказания МП.</w:t>
      </w:r>
    </w:p>
    <w:p w:rsidR="000B0C59" w:rsidRPr="00A54748" w:rsidRDefault="000B0C59" w:rsidP="00A54748">
      <w:pPr>
        <w:shd w:val="clear" w:color="auto" w:fill="FFFFFF"/>
        <w:spacing w:before="240" w:after="240" w:line="270" w:lineRule="atLeas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6.3. Осуществление </w:t>
      </w:r>
      <w:proofErr w:type="gramStart"/>
      <w:r>
        <w:rPr>
          <w:rFonts w:ascii="Times New Roman" w:hAnsi="Times New Roman"/>
          <w:sz w:val="32"/>
        </w:rPr>
        <w:t>контроля за</w:t>
      </w:r>
      <w:proofErr w:type="gramEnd"/>
      <w:r>
        <w:rPr>
          <w:rFonts w:ascii="Times New Roman" w:hAnsi="Times New Roman"/>
          <w:sz w:val="32"/>
        </w:rPr>
        <w:t xml:space="preserve"> реализацией принятых управленческих решений или выполнением плана мероприятий.</w:t>
      </w:r>
    </w:p>
    <w:p w:rsidR="00D95275" w:rsidRDefault="0078458C" w:rsidP="0078458C">
      <w:pPr>
        <w:pStyle w:val="a4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78458C">
        <w:rPr>
          <w:rFonts w:ascii="Times New Roman" w:hAnsi="Times New Roman"/>
          <w:b/>
          <w:sz w:val="32"/>
        </w:rPr>
        <w:t>Порядок организации и проведения контроля качества и безопа</w:t>
      </w:r>
      <w:r w:rsidR="00C36AAA">
        <w:rPr>
          <w:rFonts w:ascii="Times New Roman" w:hAnsi="Times New Roman"/>
          <w:b/>
          <w:sz w:val="32"/>
        </w:rPr>
        <w:t>сности медицинско</w:t>
      </w:r>
      <w:r w:rsidR="00AF1CED">
        <w:rPr>
          <w:rFonts w:ascii="Times New Roman" w:hAnsi="Times New Roman"/>
          <w:b/>
          <w:sz w:val="32"/>
        </w:rPr>
        <w:t>й деятельности.</w:t>
      </w:r>
    </w:p>
    <w:p w:rsidR="00BC768B" w:rsidRPr="00BC768B" w:rsidRDefault="00BC768B" w:rsidP="00BC768B">
      <w:pPr>
        <w:ind w:left="1080"/>
        <w:jc w:val="center"/>
        <w:rPr>
          <w:rFonts w:ascii="Times New Roman" w:hAnsi="Times New Roman"/>
          <w:sz w:val="32"/>
          <w:u w:val="single"/>
        </w:rPr>
      </w:pPr>
      <w:r w:rsidRPr="00BC768B">
        <w:rPr>
          <w:rFonts w:ascii="Times New Roman" w:hAnsi="Times New Roman"/>
          <w:sz w:val="32"/>
          <w:u w:val="single"/>
        </w:rPr>
        <w:t>Уровни контроля КБМД в МО:</w:t>
      </w:r>
    </w:p>
    <w:p w:rsidR="00BC768B" w:rsidRDefault="00BC768B" w:rsidP="00BC768B">
      <w:pPr>
        <w:pStyle w:val="a4"/>
        <w:numPr>
          <w:ilvl w:val="0"/>
          <w:numId w:val="5"/>
        </w:numPr>
        <w:tabs>
          <w:tab w:val="left" w:pos="1380"/>
        </w:tabs>
        <w:rPr>
          <w:rFonts w:ascii="Times New Roman" w:hAnsi="Times New Roman"/>
          <w:sz w:val="32"/>
        </w:rPr>
      </w:pPr>
      <w:r w:rsidRPr="00BC768B">
        <w:rPr>
          <w:rFonts w:ascii="Times New Roman" w:hAnsi="Times New Roman"/>
          <w:sz w:val="32"/>
          <w:u w:val="single"/>
        </w:rPr>
        <w:t>1 уровень</w:t>
      </w:r>
      <w:r w:rsidR="00302DAB">
        <w:rPr>
          <w:rFonts w:ascii="Times New Roman" w:hAnsi="Times New Roman"/>
          <w:sz w:val="32"/>
          <w:u w:val="single"/>
        </w:rPr>
        <w:t xml:space="preserve"> -</w:t>
      </w:r>
      <w:r w:rsidRPr="00BC768B">
        <w:rPr>
          <w:rFonts w:ascii="Times New Roman" w:hAnsi="Times New Roman"/>
          <w:sz w:val="32"/>
          <w:u w:val="single"/>
        </w:rPr>
        <w:t xml:space="preserve"> заведующий отделением</w:t>
      </w:r>
      <w:r>
        <w:rPr>
          <w:rFonts w:ascii="Times New Roman" w:hAnsi="Times New Roman"/>
          <w:sz w:val="32"/>
        </w:rPr>
        <w:t xml:space="preserve">: проводит экспертную оценку оказания качества медицинской помощи пациентам, осуществляя постоянный </w:t>
      </w:r>
      <w:proofErr w:type="gramStart"/>
      <w:r>
        <w:rPr>
          <w:rFonts w:ascii="Times New Roman" w:hAnsi="Times New Roman"/>
          <w:sz w:val="32"/>
        </w:rPr>
        <w:t>контроль за</w:t>
      </w:r>
      <w:proofErr w:type="gramEnd"/>
      <w:r>
        <w:rPr>
          <w:rFonts w:ascii="Times New Roman" w:hAnsi="Times New Roman"/>
          <w:sz w:val="32"/>
        </w:rPr>
        <w:t xml:space="preserve"> исполнением специалистами функций по организации и проведению лечебно-диагностического процесса.</w:t>
      </w:r>
    </w:p>
    <w:p w:rsidR="00302DAB" w:rsidRPr="00302DAB" w:rsidRDefault="00302DAB" w:rsidP="00BC768B">
      <w:pPr>
        <w:pStyle w:val="a4"/>
        <w:numPr>
          <w:ilvl w:val="0"/>
          <w:numId w:val="5"/>
        </w:numPr>
        <w:tabs>
          <w:tab w:val="left" w:pos="1380"/>
        </w:tabs>
        <w:rPr>
          <w:rFonts w:ascii="Times New Roman" w:hAnsi="Times New Roman"/>
          <w:sz w:val="32"/>
          <w:u w:val="single"/>
        </w:rPr>
      </w:pPr>
      <w:r w:rsidRPr="00302DAB">
        <w:rPr>
          <w:rFonts w:ascii="Times New Roman" w:hAnsi="Times New Roman"/>
          <w:sz w:val="32"/>
          <w:u w:val="single"/>
        </w:rPr>
        <w:t>2уровень</w:t>
      </w:r>
      <w:r>
        <w:rPr>
          <w:rFonts w:ascii="Times New Roman" w:hAnsi="Times New Roman"/>
          <w:sz w:val="32"/>
          <w:u w:val="single"/>
        </w:rPr>
        <w:t xml:space="preserve"> </w:t>
      </w:r>
      <w:r w:rsidRPr="00302DAB">
        <w:rPr>
          <w:rFonts w:ascii="Times New Roman" w:hAnsi="Times New Roman"/>
          <w:sz w:val="32"/>
          <w:u w:val="single"/>
        </w:rPr>
        <w:t>- заместитель руководителя МО</w:t>
      </w:r>
      <w:r>
        <w:rPr>
          <w:rFonts w:ascii="Times New Roman" w:hAnsi="Times New Roman"/>
          <w:sz w:val="32"/>
          <w:u w:val="single"/>
        </w:rPr>
        <w:t xml:space="preserve">: </w:t>
      </w:r>
      <w:r w:rsidRPr="00302DAB">
        <w:rPr>
          <w:rFonts w:ascii="Times New Roman" w:hAnsi="Times New Roman"/>
          <w:sz w:val="32"/>
        </w:rPr>
        <w:t>осуществляет выборочный контроль</w:t>
      </w:r>
      <w:r>
        <w:rPr>
          <w:rFonts w:ascii="Times New Roman" w:hAnsi="Times New Roman"/>
          <w:sz w:val="32"/>
        </w:rPr>
        <w:t xml:space="preserve"> КМП, в ходе которого выявляют дефекты в организации работы, их причины и разрабатывает мероприятия по их устранению.</w:t>
      </w:r>
    </w:p>
    <w:p w:rsidR="00302DAB" w:rsidRPr="004F22FA" w:rsidRDefault="00302DAB" w:rsidP="00BC768B">
      <w:pPr>
        <w:pStyle w:val="a4"/>
        <w:numPr>
          <w:ilvl w:val="0"/>
          <w:numId w:val="5"/>
        </w:numPr>
        <w:tabs>
          <w:tab w:val="left" w:pos="1380"/>
        </w:tabs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3уровен</w:t>
      </w:r>
      <w:proofErr w:type="gramStart"/>
      <w:r>
        <w:rPr>
          <w:rFonts w:ascii="Times New Roman" w:hAnsi="Times New Roman"/>
          <w:sz w:val="32"/>
          <w:u w:val="single"/>
        </w:rPr>
        <w:t>ь-</w:t>
      </w:r>
      <w:proofErr w:type="gramEnd"/>
      <w:r>
        <w:rPr>
          <w:rFonts w:ascii="Times New Roman" w:hAnsi="Times New Roman"/>
          <w:sz w:val="32"/>
          <w:u w:val="single"/>
        </w:rPr>
        <w:t xml:space="preserve"> врачебная комиссия: </w:t>
      </w:r>
      <w:r>
        <w:rPr>
          <w:rFonts w:ascii="Times New Roman" w:hAnsi="Times New Roman"/>
          <w:sz w:val="32"/>
        </w:rPr>
        <w:t>анализирует результаты внутреннего контроля и при ненадлежащем качестве оказания медицинской помощи принимает управленческие решения.</w:t>
      </w:r>
    </w:p>
    <w:p w:rsidR="00601DC1" w:rsidRDefault="00C332E4" w:rsidP="00601DC1">
      <w:pPr>
        <w:tabs>
          <w:tab w:val="left" w:pos="1380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ООО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4F22FA" w:rsidRPr="00601DC1">
        <w:rPr>
          <w:rFonts w:ascii="Times New Roman" w:hAnsi="Times New Roman"/>
          <w:sz w:val="32"/>
        </w:rPr>
        <w:t xml:space="preserve">» осуществляется </w:t>
      </w:r>
      <w:r w:rsidR="00601DC1">
        <w:rPr>
          <w:rFonts w:ascii="Times New Roman" w:hAnsi="Times New Roman"/>
          <w:sz w:val="32"/>
        </w:rPr>
        <w:t xml:space="preserve">2х-уровневый  ККБМД: </w:t>
      </w:r>
    </w:p>
    <w:p w:rsidR="00601DC1" w:rsidRDefault="00D71862" w:rsidP="00D71862">
      <w:pPr>
        <w:rPr>
          <w:rFonts w:ascii="Times New Roman" w:hAnsi="Times New Roman"/>
          <w:sz w:val="32"/>
        </w:rPr>
      </w:pPr>
      <w:r w:rsidRPr="006C5618">
        <w:rPr>
          <w:rFonts w:ascii="Times New Roman" w:hAnsi="Times New Roman"/>
          <w:b/>
          <w:sz w:val="32"/>
          <w:u w:val="single"/>
        </w:rPr>
        <w:t xml:space="preserve">1 </w:t>
      </w:r>
      <w:r w:rsidR="00601DC1" w:rsidRPr="006C5618">
        <w:rPr>
          <w:rFonts w:ascii="Times New Roman" w:hAnsi="Times New Roman"/>
          <w:b/>
          <w:sz w:val="32"/>
          <w:u w:val="single"/>
        </w:rPr>
        <w:t>уровень</w:t>
      </w:r>
      <w:r w:rsidR="00601DC1" w:rsidRPr="00D71862">
        <w:rPr>
          <w:rFonts w:ascii="Times New Roman" w:hAnsi="Times New Roman"/>
          <w:sz w:val="32"/>
          <w:u w:val="single"/>
        </w:rPr>
        <w:t xml:space="preserve"> </w:t>
      </w:r>
      <w:r w:rsidR="00601DC1" w:rsidRPr="00601DC1">
        <w:rPr>
          <w:rFonts w:ascii="Times New Roman" w:hAnsi="Times New Roman"/>
          <w:sz w:val="32"/>
        </w:rPr>
        <w:t>и ответственное лицо за о</w:t>
      </w:r>
      <w:r w:rsidR="00C332E4">
        <w:rPr>
          <w:rFonts w:ascii="Times New Roman" w:hAnsi="Times New Roman"/>
          <w:sz w:val="32"/>
        </w:rPr>
        <w:t>рганизацию ККБМД в ООО «СК «</w:t>
      </w:r>
      <w:proofErr w:type="spellStart"/>
      <w:r w:rsidR="00C332E4">
        <w:rPr>
          <w:rFonts w:ascii="Times New Roman" w:hAnsi="Times New Roman"/>
          <w:sz w:val="32"/>
        </w:rPr>
        <w:t>НикСи</w:t>
      </w:r>
      <w:proofErr w:type="spellEnd"/>
      <w:r w:rsidR="00601DC1" w:rsidRPr="00601DC1">
        <w:rPr>
          <w:rFonts w:ascii="Times New Roman" w:hAnsi="Times New Roman"/>
          <w:sz w:val="32"/>
        </w:rPr>
        <w:t>» - главный врач.</w:t>
      </w:r>
      <w:r w:rsidR="006C5618">
        <w:rPr>
          <w:rFonts w:ascii="Times New Roman" w:hAnsi="Times New Roman"/>
          <w:sz w:val="32"/>
        </w:rPr>
        <w:t xml:space="preserve"> </w:t>
      </w:r>
    </w:p>
    <w:p w:rsidR="006C5618" w:rsidRDefault="006C5618" w:rsidP="00D71862">
      <w:pPr>
        <w:rPr>
          <w:rFonts w:ascii="Times New Roman" w:hAnsi="Times New Roman"/>
          <w:b/>
          <w:sz w:val="32"/>
        </w:rPr>
      </w:pPr>
      <w:r w:rsidRPr="006C5618">
        <w:rPr>
          <w:rFonts w:ascii="Times New Roman" w:hAnsi="Times New Roman"/>
          <w:b/>
          <w:sz w:val="32"/>
        </w:rPr>
        <w:t>Задачи 1 уровня ККБМД</w:t>
      </w:r>
      <w:r>
        <w:rPr>
          <w:rFonts w:ascii="Times New Roman" w:hAnsi="Times New Roman"/>
          <w:b/>
          <w:sz w:val="32"/>
        </w:rPr>
        <w:t xml:space="preserve">: </w:t>
      </w:r>
    </w:p>
    <w:p w:rsidR="006C5618" w:rsidRDefault="006C5618" w:rsidP="00D718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 выявление и обоснование дефектов, врачебных ошибок и других факторов, оказавших нежелательное воздействие и повлёкшее за собой снижение качества и эффективности МП;</w:t>
      </w:r>
    </w:p>
    <w:p w:rsidR="006C5618" w:rsidRDefault="006C5618" w:rsidP="00D718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*оценка состояния и использования кадровых и материально</w:t>
      </w:r>
      <w:r w:rsidR="00C332E4">
        <w:rPr>
          <w:rFonts w:ascii="Times New Roman" w:hAnsi="Times New Roman"/>
          <w:sz w:val="32"/>
        </w:rPr>
        <w:t>-технических ресурсов ООО «СК «</w:t>
      </w:r>
      <w:proofErr w:type="spellStart"/>
      <w:r w:rsidR="00C332E4">
        <w:rPr>
          <w:rFonts w:ascii="Times New Roman" w:hAnsi="Times New Roman"/>
          <w:sz w:val="32"/>
        </w:rPr>
        <w:t>НикСи</w:t>
      </w:r>
      <w:proofErr w:type="spellEnd"/>
      <w:r w:rsidR="005511D3">
        <w:rPr>
          <w:rFonts w:ascii="Times New Roman" w:hAnsi="Times New Roman"/>
          <w:sz w:val="32"/>
        </w:rPr>
        <w:t>»</w:t>
      </w:r>
      <w:r w:rsidR="00A72092">
        <w:rPr>
          <w:rFonts w:ascii="Times New Roman" w:hAnsi="Times New Roman"/>
          <w:sz w:val="32"/>
        </w:rPr>
        <w:t xml:space="preserve"> и контроль внедрения ресурсосберегающих технологий</w:t>
      </w:r>
      <w:r w:rsidR="005511D3">
        <w:rPr>
          <w:rFonts w:ascii="Times New Roman" w:hAnsi="Times New Roman"/>
          <w:sz w:val="32"/>
        </w:rPr>
        <w:t>;</w:t>
      </w:r>
    </w:p>
    <w:p w:rsidR="005511D3" w:rsidRDefault="005511D3" w:rsidP="00D718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*контроль соблюдения требований к качеству оформления медицинской документации;</w:t>
      </w:r>
    </w:p>
    <w:p w:rsidR="00D448B3" w:rsidRDefault="00A72092" w:rsidP="00D718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*контроль реализации управленческих решений;</w:t>
      </w:r>
    </w:p>
    <w:p w:rsidR="005511D3" w:rsidRPr="006C5618" w:rsidRDefault="00C332E4" w:rsidP="00D718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*расчёт и анализ показателей</w:t>
      </w:r>
      <w:r w:rsidR="005511D3">
        <w:rPr>
          <w:rFonts w:ascii="Times New Roman" w:hAnsi="Times New Roman"/>
          <w:sz w:val="32"/>
        </w:rPr>
        <w:t>, характеризую</w:t>
      </w:r>
      <w:r w:rsidR="00A72092">
        <w:rPr>
          <w:rFonts w:ascii="Times New Roman" w:hAnsi="Times New Roman"/>
          <w:sz w:val="32"/>
        </w:rPr>
        <w:t>щих качество и эффективность МП.</w:t>
      </w:r>
    </w:p>
    <w:p w:rsidR="006C5618" w:rsidRDefault="006C5618" w:rsidP="00D71862">
      <w:pPr>
        <w:rPr>
          <w:rFonts w:ascii="Times New Roman" w:hAnsi="Times New Roman"/>
          <w:sz w:val="32"/>
        </w:rPr>
      </w:pPr>
    </w:p>
    <w:p w:rsidR="00D71862" w:rsidRDefault="00D71862" w:rsidP="00D71862">
      <w:pPr>
        <w:rPr>
          <w:rFonts w:ascii="Times New Roman" w:hAnsi="Times New Roman"/>
          <w:sz w:val="32"/>
        </w:rPr>
      </w:pPr>
      <w:r w:rsidRPr="00A72092">
        <w:rPr>
          <w:rFonts w:ascii="Times New Roman" w:hAnsi="Times New Roman"/>
          <w:b/>
          <w:sz w:val="32"/>
          <w:u w:val="single"/>
        </w:rPr>
        <w:t>2 уровень</w:t>
      </w:r>
      <w:r>
        <w:rPr>
          <w:rFonts w:ascii="Times New Roman" w:hAnsi="Times New Roman"/>
          <w:sz w:val="32"/>
          <w:u w:val="single"/>
        </w:rPr>
        <w:t xml:space="preserve"> – </w:t>
      </w:r>
      <w:r w:rsidRPr="00D71862">
        <w:rPr>
          <w:rFonts w:ascii="Times New Roman" w:hAnsi="Times New Roman"/>
          <w:sz w:val="32"/>
        </w:rPr>
        <w:t>врачебная комиссия.</w:t>
      </w:r>
    </w:p>
    <w:p w:rsidR="006F7ED4" w:rsidRDefault="006F7ED4" w:rsidP="00D71862">
      <w:pPr>
        <w:rPr>
          <w:rFonts w:ascii="Times New Roman" w:hAnsi="Times New Roman"/>
          <w:b/>
          <w:sz w:val="32"/>
        </w:rPr>
      </w:pPr>
      <w:r w:rsidRPr="006F7ED4">
        <w:rPr>
          <w:rFonts w:ascii="Times New Roman" w:hAnsi="Times New Roman"/>
          <w:b/>
          <w:sz w:val="32"/>
        </w:rPr>
        <w:t>Задачи 2 уровня:</w:t>
      </w:r>
    </w:p>
    <w:p w:rsidR="006F7ED4" w:rsidRDefault="006F7ED4" w:rsidP="006F7ED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*изучение удовлетворённости </w:t>
      </w:r>
      <w:r w:rsidR="00C332E4">
        <w:rPr>
          <w:rFonts w:ascii="Times New Roman" w:hAnsi="Times New Roman"/>
          <w:sz w:val="32"/>
        </w:rPr>
        <w:t>пациентов</w:t>
      </w:r>
      <w:r w:rsidR="00460996">
        <w:rPr>
          <w:rFonts w:ascii="Times New Roman" w:hAnsi="Times New Roman"/>
          <w:sz w:val="32"/>
        </w:rPr>
        <w:t xml:space="preserve"> качеством оказанных </w:t>
      </w:r>
      <w:r w:rsidR="00327957">
        <w:rPr>
          <w:rFonts w:ascii="Times New Roman" w:hAnsi="Times New Roman"/>
          <w:sz w:val="32"/>
        </w:rPr>
        <w:t xml:space="preserve"> </w:t>
      </w:r>
      <w:r w:rsidR="00460996" w:rsidRPr="00460996">
        <w:rPr>
          <w:rFonts w:ascii="Times New Roman" w:hAnsi="Times New Roman"/>
          <w:sz w:val="32"/>
        </w:rPr>
        <w:t xml:space="preserve">МП </w:t>
      </w:r>
      <w:r w:rsidR="00327957">
        <w:rPr>
          <w:rFonts w:ascii="Times New Roman" w:hAnsi="Times New Roman"/>
          <w:sz w:val="32"/>
        </w:rPr>
        <w:t xml:space="preserve"> путём анкетирования;</w:t>
      </w:r>
    </w:p>
    <w:p w:rsidR="00FF5A44" w:rsidRDefault="006F7ED4" w:rsidP="00FF5A4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</w:t>
      </w:r>
      <w:r w:rsidR="00FF5A44" w:rsidRPr="00FF5A44">
        <w:rPr>
          <w:rFonts w:ascii="Times New Roman" w:hAnsi="Times New Roman"/>
          <w:sz w:val="32"/>
        </w:rPr>
        <w:t xml:space="preserve"> </w:t>
      </w:r>
      <w:r w:rsidR="00FF5A44">
        <w:rPr>
          <w:rFonts w:ascii="Times New Roman" w:hAnsi="Times New Roman"/>
          <w:sz w:val="32"/>
        </w:rPr>
        <w:t>выявление и анализ дефектов, врачебных ошибок и других факторов, оказавших нежелательное воздействие и повлёкшее за собой снижение качества и эффективности МП;</w:t>
      </w:r>
    </w:p>
    <w:p w:rsidR="00FF5A44" w:rsidRDefault="00FF5A44" w:rsidP="00FF5A44">
      <w:pPr>
        <w:rPr>
          <w:rFonts w:ascii="Times New Roman" w:hAnsi="Times New Roman"/>
          <w:sz w:val="32"/>
        </w:rPr>
      </w:pPr>
      <w:r w:rsidRPr="00460996">
        <w:rPr>
          <w:rFonts w:ascii="Times New Roman" w:hAnsi="Times New Roman"/>
          <w:sz w:val="32"/>
        </w:rPr>
        <w:t>*контроль обоснованности назначения и выписки ЛС;</w:t>
      </w:r>
    </w:p>
    <w:p w:rsidR="006F7ED4" w:rsidRDefault="00C52892" w:rsidP="006F7ED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</w:t>
      </w:r>
      <w:r w:rsidRPr="00C52892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контроль соблюдения требований к качеству оформления медицинской документации;</w:t>
      </w:r>
    </w:p>
    <w:p w:rsidR="00C52892" w:rsidRDefault="00C52892" w:rsidP="006F7ED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*подготовка рекомендаций, способствующих </w:t>
      </w:r>
      <w:r w:rsidR="00D448B3">
        <w:rPr>
          <w:rFonts w:ascii="Times New Roman" w:hAnsi="Times New Roman"/>
          <w:sz w:val="32"/>
        </w:rPr>
        <w:t>повышению качества и эффективности МП, направленных на предупреждение дефектов в работе;</w:t>
      </w:r>
    </w:p>
    <w:p w:rsidR="00D448B3" w:rsidRDefault="00D448B3" w:rsidP="00D448B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*</w:t>
      </w:r>
      <w:r w:rsidRPr="00D448B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контроль реализации управленческих решений.</w:t>
      </w:r>
    </w:p>
    <w:p w:rsidR="00D448B3" w:rsidRDefault="00D739C2" w:rsidP="00D448B3">
      <w:pPr>
        <w:rPr>
          <w:rFonts w:ascii="Times New Roman" w:hAnsi="Times New Roman"/>
          <w:b/>
          <w:sz w:val="32"/>
        </w:rPr>
      </w:pPr>
      <w:r w:rsidRPr="00D739C2">
        <w:rPr>
          <w:rFonts w:ascii="Times New Roman" w:hAnsi="Times New Roman"/>
          <w:b/>
          <w:sz w:val="32"/>
        </w:rPr>
        <w:t>Порядок создания и деятельности врачебной комиссии (ВК)</w:t>
      </w:r>
    </w:p>
    <w:p w:rsidR="000E51E8" w:rsidRPr="000E51E8" w:rsidRDefault="000E51E8" w:rsidP="00D448B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Цель ВК: </w:t>
      </w:r>
      <w:r>
        <w:rPr>
          <w:rFonts w:ascii="Times New Roman" w:hAnsi="Times New Roman"/>
          <w:sz w:val="32"/>
        </w:rPr>
        <w:t>совершенствование организации оказания МП гражданам.</w:t>
      </w:r>
    </w:p>
    <w:p w:rsidR="00D739C2" w:rsidRDefault="00D739C2" w:rsidP="0032795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 w:rsidRPr="00327957">
        <w:rPr>
          <w:rFonts w:ascii="Times New Roman" w:hAnsi="Times New Roman"/>
          <w:sz w:val="32"/>
        </w:rPr>
        <w:t xml:space="preserve">ВК создаётся на основании приказа </w:t>
      </w:r>
      <w:r w:rsidR="00C332E4">
        <w:rPr>
          <w:rFonts w:ascii="Times New Roman" w:hAnsi="Times New Roman"/>
          <w:sz w:val="32"/>
        </w:rPr>
        <w:t>ген</w:t>
      </w:r>
      <w:r w:rsidRPr="00327957">
        <w:rPr>
          <w:rFonts w:ascii="Times New Roman" w:hAnsi="Times New Roman"/>
          <w:sz w:val="32"/>
        </w:rPr>
        <w:t>директора.</w:t>
      </w:r>
    </w:p>
    <w:p w:rsidR="001D2673" w:rsidRDefault="00D739C2" w:rsidP="00D448B3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 w:rsidRPr="00327957">
        <w:rPr>
          <w:rFonts w:ascii="Times New Roman" w:hAnsi="Times New Roman"/>
          <w:sz w:val="32"/>
        </w:rPr>
        <w:t>Положение о ВК и порядок её работы</w:t>
      </w:r>
      <w:r w:rsidR="00CB52B4">
        <w:rPr>
          <w:rFonts w:ascii="Times New Roman" w:hAnsi="Times New Roman"/>
          <w:sz w:val="32"/>
        </w:rPr>
        <w:t>:</w:t>
      </w:r>
    </w:p>
    <w:p w:rsidR="00CB52B4" w:rsidRDefault="00CB52B4" w:rsidP="00CB52B4">
      <w:pPr>
        <w:pStyle w:val="a4"/>
        <w:numPr>
          <w:ilvl w:val="0"/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Заседание ВК проводится не реже 1 раза в неделю.</w:t>
      </w:r>
    </w:p>
    <w:p w:rsidR="00CB52B4" w:rsidRDefault="00CB52B4" w:rsidP="00CB52B4">
      <w:pPr>
        <w:pStyle w:val="a4"/>
        <w:numPr>
          <w:ilvl w:val="0"/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 ВК оформляется протоколом:</w:t>
      </w:r>
    </w:p>
    <w:p w:rsidR="00CB52B4" w:rsidRDefault="00CB52B4" w:rsidP="00CB52B4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- дата проведения заседания ВК;</w:t>
      </w:r>
    </w:p>
    <w:p w:rsidR="00CB52B4" w:rsidRDefault="00CB52B4" w:rsidP="00CB52B4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список членов ВК, присутствующих на заседании;</w:t>
      </w:r>
    </w:p>
    <w:p w:rsidR="00CB52B4" w:rsidRDefault="00CB52B4" w:rsidP="00CB52B4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повестка дня;</w:t>
      </w:r>
    </w:p>
    <w:p w:rsidR="00CB52B4" w:rsidRDefault="00CB52B4" w:rsidP="00CB52B4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обсуждение;</w:t>
      </w:r>
    </w:p>
    <w:p w:rsidR="00CB52B4" w:rsidRDefault="00CB52B4" w:rsidP="00CB52B4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решение ВК с его обоснованием.</w:t>
      </w:r>
    </w:p>
    <w:p w:rsidR="00CB52B4" w:rsidRDefault="00CB52B4" w:rsidP="00CB52B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Решение считается принятым, если за него проголосовало 2/3 членов ВК.</w:t>
      </w:r>
    </w:p>
    <w:p w:rsidR="00CB52B4" w:rsidRDefault="00CB52B4" w:rsidP="00CB52B4">
      <w:pPr>
        <w:pStyle w:val="a4"/>
        <w:numPr>
          <w:ilvl w:val="0"/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Принятое решение вносится  секретарём ВК </w:t>
      </w:r>
      <w:proofErr w:type="gramStart"/>
      <w:r>
        <w:rPr>
          <w:rFonts w:ascii="Times New Roman" w:hAnsi="Times New Roman"/>
          <w:sz w:val="32"/>
        </w:rPr>
        <w:t>в</w:t>
      </w:r>
      <w:proofErr w:type="gramEnd"/>
      <w:r>
        <w:rPr>
          <w:rFonts w:ascii="Times New Roman" w:hAnsi="Times New Roman"/>
          <w:sz w:val="32"/>
        </w:rPr>
        <w:t>:</w:t>
      </w:r>
    </w:p>
    <w:p w:rsidR="00B742F2" w:rsidRDefault="00B742F2" w:rsidP="00B742F2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медицинскую документацию </w:t>
      </w:r>
      <w:r w:rsidR="00C332E4" w:rsidRPr="00C332E4">
        <w:rPr>
          <w:rFonts w:ascii="Times New Roman" w:hAnsi="Times New Roman"/>
          <w:sz w:val="32"/>
        </w:rPr>
        <w:t>пациента</w:t>
      </w:r>
      <w:r>
        <w:rPr>
          <w:rFonts w:ascii="Times New Roman" w:hAnsi="Times New Roman"/>
          <w:sz w:val="32"/>
        </w:rPr>
        <w:t>;</w:t>
      </w:r>
    </w:p>
    <w:p w:rsidR="00B742F2" w:rsidRDefault="00B742F2" w:rsidP="00B742F2">
      <w:pPr>
        <w:pStyle w:val="a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Журнал учёта клинико-экспертной работы ЛПУ (форма 035/у-02), который ведётся в электронном виде еженедельно, распечатывается и скрепляется 1 раз в месяц.</w:t>
      </w:r>
    </w:p>
    <w:p w:rsidR="00CB52B4" w:rsidRPr="00B742F2" w:rsidRDefault="00B742F2" w:rsidP="00B742F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4) Выписка из протокола заседания ВК выдаётся на руки </w:t>
      </w:r>
      <w:r w:rsidR="00C332E4" w:rsidRPr="00C332E4">
        <w:rPr>
          <w:rFonts w:ascii="Times New Roman" w:hAnsi="Times New Roman"/>
          <w:sz w:val="32"/>
        </w:rPr>
        <w:t>пациенту</w:t>
      </w:r>
      <w:r>
        <w:rPr>
          <w:rFonts w:ascii="Times New Roman" w:hAnsi="Times New Roman"/>
          <w:sz w:val="32"/>
        </w:rPr>
        <w:t xml:space="preserve"> либо его законному представителю на основании письменного заявления.</w:t>
      </w:r>
    </w:p>
    <w:p w:rsidR="00A06D2F" w:rsidRPr="001D2673" w:rsidRDefault="00D739C2" w:rsidP="00D448B3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 w:rsidRPr="001D2673">
        <w:rPr>
          <w:rFonts w:ascii="Times New Roman" w:hAnsi="Times New Roman"/>
          <w:sz w:val="32"/>
        </w:rPr>
        <w:t>Структура и состав ВК:</w:t>
      </w:r>
      <w:r w:rsidR="00A06D2F" w:rsidRPr="001D2673">
        <w:rPr>
          <w:rFonts w:ascii="Times New Roman" w:hAnsi="Times New Roman"/>
          <w:sz w:val="32"/>
        </w:rPr>
        <w:t xml:space="preserve"> </w:t>
      </w:r>
    </w:p>
    <w:p w:rsidR="00D739C2" w:rsidRDefault="00C332E4" w:rsidP="00D448B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ООО «СК </w:t>
      </w:r>
      <w:r w:rsidR="00583801">
        <w:rPr>
          <w:rFonts w:ascii="Times New Roman" w:hAnsi="Times New Roman"/>
          <w:sz w:val="32"/>
        </w:rPr>
        <w:t>«</w:t>
      </w:r>
      <w:proofErr w:type="spellStart"/>
      <w:r w:rsidR="00583801">
        <w:rPr>
          <w:rFonts w:ascii="Times New Roman" w:hAnsi="Times New Roman"/>
          <w:sz w:val="32"/>
        </w:rPr>
        <w:t>НикСи</w:t>
      </w:r>
      <w:proofErr w:type="spellEnd"/>
      <w:r w:rsidR="00A06D2F">
        <w:rPr>
          <w:rFonts w:ascii="Times New Roman" w:hAnsi="Times New Roman"/>
          <w:sz w:val="32"/>
        </w:rPr>
        <w:t>» раб</w:t>
      </w:r>
      <w:r>
        <w:rPr>
          <w:rFonts w:ascii="Times New Roman" w:hAnsi="Times New Roman"/>
          <w:sz w:val="32"/>
        </w:rPr>
        <w:t>отает ВК в количестве 4</w:t>
      </w:r>
      <w:r w:rsidR="00327957">
        <w:rPr>
          <w:rFonts w:ascii="Times New Roman" w:hAnsi="Times New Roman"/>
          <w:sz w:val="32"/>
        </w:rPr>
        <w:t xml:space="preserve"> человек:</w:t>
      </w:r>
    </w:p>
    <w:p w:rsidR="00A06D2F" w:rsidRDefault="00A06D2F" w:rsidP="00A06D2F">
      <w:pPr>
        <w:pStyle w:val="a4"/>
        <w:numPr>
          <w:ilvl w:val="0"/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Председатель ВК</w:t>
      </w:r>
      <w:r w:rsidR="00583801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- главный врач;</w:t>
      </w:r>
    </w:p>
    <w:p w:rsidR="00A06D2F" w:rsidRDefault="001F1118" w:rsidP="00A06D2F">
      <w:pPr>
        <w:pStyle w:val="a4"/>
        <w:numPr>
          <w:ilvl w:val="0"/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Заместитель председателя ВК;</w:t>
      </w:r>
    </w:p>
    <w:p w:rsidR="001F1118" w:rsidRPr="00583801" w:rsidRDefault="001F1118" w:rsidP="00583801">
      <w:pPr>
        <w:pStyle w:val="a4"/>
        <w:numPr>
          <w:ilvl w:val="0"/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Член ВК;</w:t>
      </w:r>
    </w:p>
    <w:p w:rsidR="001D2673" w:rsidRDefault="001F1118" w:rsidP="00D448B3">
      <w:pPr>
        <w:pStyle w:val="a4"/>
        <w:numPr>
          <w:ilvl w:val="0"/>
          <w:numId w:val="7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Секретарь.</w:t>
      </w:r>
    </w:p>
    <w:p w:rsidR="00D739C2" w:rsidRDefault="00D739C2" w:rsidP="001D2673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 w:rsidRPr="001D2673">
        <w:rPr>
          <w:rFonts w:ascii="Times New Roman" w:hAnsi="Times New Roman"/>
          <w:sz w:val="32"/>
        </w:rPr>
        <w:t>Порядок пре</w:t>
      </w:r>
      <w:r w:rsidR="00D53EC7" w:rsidRPr="001D2673">
        <w:rPr>
          <w:rFonts w:ascii="Times New Roman" w:hAnsi="Times New Roman"/>
          <w:sz w:val="32"/>
        </w:rPr>
        <w:t>дставления отчёта о деятельности ВК:</w:t>
      </w:r>
      <w:r w:rsidR="00373F70" w:rsidRPr="001D2673">
        <w:rPr>
          <w:rFonts w:ascii="Times New Roman" w:hAnsi="Times New Roman"/>
          <w:sz w:val="32"/>
        </w:rPr>
        <w:t xml:space="preserve"> </w:t>
      </w:r>
      <w:r w:rsidR="00A06D2F" w:rsidRPr="001D2673">
        <w:rPr>
          <w:rFonts w:ascii="Times New Roman" w:hAnsi="Times New Roman"/>
          <w:sz w:val="32"/>
        </w:rPr>
        <w:t xml:space="preserve"> </w:t>
      </w:r>
    </w:p>
    <w:p w:rsidR="00BC768B" w:rsidRDefault="00CB52B4" w:rsidP="00A4710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Председатель ВК </w:t>
      </w:r>
      <w:proofErr w:type="gramStart"/>
      <w:r>
        <w:rPr>
          <w:rFonts w:ascii="Times New Roman" w:hAnsi="Times New Roman"/>
          <w:sz w:val="32"/>
        </w:rPr>
        <w:t xml:space="preserve">предоставляет </w:t>
      </w:r>
      <w:r w:rsidR="00583801">
        <w:rPr>
          <w:rFonts w:ascii="Times New Roman" w:hAnsi="Times New Roman"/>
          <w:sz w:val="32"/>
        </w:rPr>
        <w:t>ген</w:t>
      </w:r>
      <w:r>
        <w:rPr>
          <w:rFonts w:ascii="Times New Roman" w:hAnsi="Times New Roman"/>
          <w:sz w:val="32"/>
        </w:rPr>
        <w:t>директору письменный отчёт</w:t>
      </w:r>
      <w:proofErr w:type="gramEnd"/>
      <w:r>
        <w:rPr>
          <w:rFonts w:ascii="Times New Roman" w:hAnsi="Times New Roman"/>
          <w:sz w:val="32"/>
        </w:rPr>
        <w:t xml:space="preserve"> о работе ВК ежеквартально.</w:t>
      </w:r>
    </w:p>
    <w:p w:rsidR="00AF1CED" w:rsidRDefault="00AF1CED" w:rsidP="00A47104">
      <w:pPr>
        <w:rPr>
          <w:rFonts w:ascii="Times New Roman" w:hAnsi="Times New Roman"/>
          <w:sz w:val="32"/>
        </w:rPr>
      </w:pPr>
    </w:p>
    <w:p w:rsidR="00583801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3801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3801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3801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3801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F1CED" w:rsidRDefault="00B633D2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Порядок организации и проведения ККБМД</w:t>
      </w:r>
      <w:r w:rsidR="00AF1CED">
        <w:rPr>
          <w:rFonts w:ascii="Times New Roman" w:hAnsi="Times New Roman"/>
          <w:b/>
          <w:sz w:val="32"/>
        </w:rPr>
        <w:t xml:space="preserve"> </w:t>
      </w:r>
      <w:proofErr w:type="gramStart"/>
      <w:r w:rsidR="00AF1CED">
        <w:rPr>
          <w:rFonts w:ascii="Times New Roman" w:hAnsi="Times New Roman"/>
          <w:b/>
          <w:sz w:val="32"/>
        </w:rPr>
        <w:t>в</w:t>
      </w:r>
      <w:proofErr w:type="gramEnd"/>
      <w:r w:rsidR="00AF1CED">
        <w:rPr>
          <w:rFonts w:ascii="Times New Roman" w:hAnsi="Times New Roman"/>
          <w:b/>
          <w:sz w:val="32"/>
        </w:rPr>
        <w:t xml:space="preserve"> </w:t>
      </w:r>
    </w:p>
    <w:p w:rsidR="00B633D2" w:rsidRPr="00B633D2" w:rsidRDefault="00583801" w:rsidP="00AF1CE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ООО «СК «</w:t>
      </w:r>
      <w:proofErr w:type="spellStart"/>
      <w:r>
        <w:rPr>
          <w:rFonts w:ascii="Times New Roman" w:hAnsi="Times New Roman"/>
          <w:b/>
          <w:sz w:val="32"/>
        </w:rPr>
        <w:t>НикСи</w:t>
      </w:r>
      <w:proofErr w:type="spellEnd"/>
      <w:r w:rsidR="00AF1CED">
        <w:rPr>
          <w:rFonts w:ascii="Times New Roman" w:hAnsi="Times New Roman"/>
          <w:b/>
          <w:sz w:val="32"/>
        </w:rPr>
        <w:t>»</w:t>
      </w:r>
    </w:p>
    <w:p w:rsidR="00B633D2" w:rsidRPr="00B633D2" w:rsidRDefault="00B633D2" w:rsidP="00AF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04" w:rsidRPr="00A47104" w:rsidRDefault="00A47104" w:rsidP="00AF1CED">
      <w:pPr>
        <w:spacing w:after="0" w:line="240" w:lineRule="auto"/>
        <w:rPr>
          <w:rFonts w:ascii="Times New Roman" w:hAnsi="Times New Roman"/>
          <w:sz w:val="32"/>
        </w:rPr>
      </w:pPr>
    </w:p>
    <w:p w:rsidR="00261D7B" w:rsidRDefault="00583801" w:rsidP="00AF1CE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ККБМД в ООО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261D7B">
        <w:rPr>
          <w:rFonts w:ascii="Times New Roman" w:hAnsi="Times New Roman"/>
          <w:sz w:val="32"/>
        </w:rPr>
        <w:t xml:space="preserve">» осуществляется работниками, назначенными приказами </w:t>
      </w:r>
      <w:r>
        <w:rPr>
          <w:rFonts w:ascii="Times New Roman" w:hAnsi="Times New Roman"/>
          <w:sz w:val="32"/>
        </w:rPr>
        <w:t>ген</w:t>
      </w:r>
      <w:r w:rsidR="00261D7B">
        <w:rPr>
          <w:rFonts w:ascii="Times New Roman" w:hAnsi="Times New Roman"/>
          <w:sz w:val="32"/>
        </w:rPr>
        <w:t>директора ответственными за проведение контроля КМП.</w:t>
      </w:r>
    </w:p>
    <w:p w:rsidR="00A47104" w:rsidRPr="00A47104" w:rsidRDefault="00A47104" w:rsidP="00A47104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Ответственным за о</w:t>
      </w:r>
      <w:r w:rsidR="00583801">
        <w:rPr>
          <w:rFonts w:ascii="Times New Roman" w:hAnsi="Times New Roman"/>
          <w:sz w:val="32"/>
        </w:rPr>
        <w:t>рганизацию ККБМД в ООО          «СК «</w:t>
      </w:r>
      <w:proofErr w:type="spellStart"/>
      <w:r w:rsidR="00583801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является главный врач.</w:t>
      </w:r>
    </w:p>
    <w:p w:rsidR="00261D7B" w:rsidRDefault="00261D7B" w:rsidP="00261D7B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Контроль КМП не может проводиться ответственными за проведение контроля </w:t>
      </w:r>
      <w:r w:rsidR="00C93E08">
        <w:rPr>
          <w:rFonts w:ascii="Times New Roman" w:hAnsi="Times New Roman"/>
          <w:sz w:val="32"/>
        </w:rPr>
        <w:t>в случаях, когда медицинская помощь оказывалась самими ответственными за проведение контроля.</w:t>
      </w:r>
    </w:p>
    <w:p w:rsidR="00C80B60" w:rsidRPr="00A47104" w:rsidRDefault="00C93E08" w:rsidP="00A47104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Ответственные за проведение контроля КМП несут ответственность за объективность оценки качества оказанной медицинской помощи при проведении контроля КМП в соответствии с ТК РФ и должностными инструкциями.</w:t>
      </w:r>
    </w:p>
    <w:p w:rsidR="00F31ACE" w:rsidRDefault="00F31ACE" w:rsidP="00261D7B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необходимых случаях для проведения контроля КМП могут привлекаться (по согласованию) в качестве экспертов: работники медицинских ВУЗов, работники медицинских НИИ</w:t>
      </w:r>
      <w:r w:rsidR="006A5577">
        <w:rPr>
          <w:rFonts w:ascii="Times New Roman" w:hAnsi="Times New Roman"/>
          <w:sz w:val="32"/>
        </w:rPr>
        <w:t>, а также работники учреждений (организаций) здравоохранения.</w:t>
      </w:r>
    </w:p>
    <w:p w:rsidR="006A5577" w:rsidRDefault="00A47104" w:rsidP="00A47104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Контроль КМП проводится по медицинской документации (медицинск</w:t>
      </w:r>
      <w:r w:rsidR="00AF2973">
        <w:rPr>
          <w:rFonts w:ascii="Times New Roman" w:hAnsi="Times New Roman"/>
          <w:sz w:val="32"/>
        </w:rPr>
        <w:t>ой карте амбулатор</w:t>
      </w:r>
      <w:r w:rsidR="00583801">
        <w:rPr>
          <w:rFonts w:ascii="Times New Roman" w:hAnsi="Times New Roman"/>
          <w:sz w:val="32"/>
        </w:rPr>
        <w:t>ного больного по форме № 043/у</w:t>
      </w:r>
      <w:r>
        <w:rPr>
          <w:rFonts w:ascii="Times New Roman" w:hAnsi="Times New Roman"/>
          <w:sz w:val="32"/>
        </w:rPr>
        <w:t xml:space="preserve">, иной медицинской документации, содержащей информацию о МП, оказанной в конкретном проверяемом случае). </w:t>
      </w:r>
      <w:r w:rsidR="006A5577" w:rsidRPr="00A47104">
        <w:rPr>
          <w:rFonts w:ascii="Times New Roman" w:hAnsi="Times New Roman"/>
          <w:sz w:val="32"/>
        </w:rPr>
        <w:t>При проведении контроля КМП может проводиться осмотр пациента.</w:t>
      </w:r>
    </w:p>
    <w:p w:rsidR="00A47104" w:rsidRDefault="00A47104" w:rsidP="00A47104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обязательном порядке контролю</w:t>
      </w:r>
      <w:r w:rsidR="000B3338">
        <w:rPr>
          <w:rFonts w:ascii="Times New Roman" w:hAnsi="Times New Roman"/>
          <w:sz w:val="32"/>
        </w:rPr>
        <w:t xml:space="preserve"> КМП подлежат следующие случаи:</w:t>
      </w:r>
    </w:p>
    <w:p w:rsidR="000B3338" w:rsidRDefault="000B3338" w:rsidP="000B333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случаи нежелательных реакций на применение л</w:t>
      </w:r>
      <w:r w:rsidR="00583801">
        <w:rPr>
          <w:rFonts w:ascii="Times New Roman" w:hAnsi="Times New Roman"/>
          <w:sz w:val="32"/>
        </w:rPr>
        <w:t>екарственных</w:t>
      </w:r>
      <w:r>
        <w:rPr>
          <w:rFonts w:ascii="Times New Roman" w:hAnsi="Times New Roman"/>
          <w:sz w:val="32"/>
        </w:rPr>
        <w:t xml:space="preserve"> препаратов;</w:t>
      </w:r>
    </w:p>
    <w:p w:rsidR="000B3338" w:rsidRDefault="000B3338" w:rsidP="000B333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ятрогенные осложнения;</w:t>
      </w:r>
    </w:p>
    <w:p w:rsidR="000B3338" w:rsidRDefault="000B3338" w:rsidP="000B333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случаи, сопровождающиеся жалобами пациентов или их законных представителей на КМП</w:t>
      </w:r>
      <w:r w:rsidR="00D46459">
        <w:rPr>
          <w:rFonts w:ascii="Times New Roman" w:hAnsi="Times New Roman"/>
          <w:sz w:val="32"/>
        </w:rPr>
        <w:t>;</w:t>
      </w:r>
    </w:p>
    <w:p w:rsidR="00D46459" w:rsidRDefault="00D46459" w:rsidP="000B333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случаи, при проверках которых контролирующими органами и организациями были выявлены дефекты МП;</w:t>
      </w:r>
    </w:p>
    <w:p w:rsidR="00D46459" w:rsidRDefault="00D46459" w:rsidP="000B333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прочие случаи оказания МП должны иметь одинаковую возможность быть подвергнутыми проверке.</w:t>
      </w:r>
    </w:p>
    <w:p w:rsidR="00D46459" w:rsidRDefault="00D46459" w:rsidP="00D46459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Случаи, подлежащие контролю КМП в обязательном порядке, отбираются для проверки и проверяются в первую очередь.</w:t>
      </w:r>
    </w:p>
    <w:p w:rsidR="00470F86" w:rsidRDefault="00171D0E" w:rsidP="00470F86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Проведение контроля КМП конкретному пациенту предусматривает оценку её соответствия стандартам МП, протоколам процедур, зарегистрированным медицинским технологиям и требованиям к проведению диагностических, лечебных, профилактических мероприятий, оформлению медицинской документации, с учётом современного уровня развития медицинской науки, медицинских технологий и клинических особенностей каждого конкретного </w:t>
      </w:r>
      <w:r w:rsidR="00470F86">
        <w:rPr>
          <w:rFonts w:ascii="Times New Roman" w:hAnsi="Times New Roman"/>
          <w:sz w:val="32"/>
        </w:rPr>
        <w:t>случая оказания МП.</w:t>
      </w:r>
    </w:p>
    <w:p w:rsidR="00470F86" w:rsidRDefault="00470F86" w:rsidP="00470F86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проведении контроля КМП ответственные за проведение контроля руководствуются: стандартами МП, медицинскими технологиями, протоколами процедур, другими нормативно-правовыми документами.</w:t>
      </w:r>
    </w:p>
    <w:p w:rsidR="009017DA" w:rsidRDefault="00951CC0" w:rsidP="009017DA">
      <w:pPr>
        <w:pStyle w:val="a4"/>
        <w:numPr>
          <w:ilvl w:val="0"/>
          <w:numId w:val="4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ККБМД проводится по методике экспертной оценки конкретного случая оказания МП, заключающейся в проведении последовательной оценки каждой составляющей конкретного случая оказания МП, с учётом его клинических особенностей:</w:t>
      </w:r>
    </w:p>
    <w:p w:rsidR="009017DA" w:rsidRPr="009017DA" w:rsidRDefault="009017DA" w:rsidP="009017DA">
      <w:pPr>
        <w:rPr>
          <w:rFonts w:ascii="Times New Roman" w:hAnsi="Times New Roman"/>
          <w:sz w:val="32"/>
        </w:rPr>
      </w:pPr>
      <w:r w:rsidRPr="009017DA">
        <w:rPr>
          <w:rFonts w:ascii="Times New Roman" w:hAnsi="Times New Roman"/>
          <w:sz w:val="32"/>
        </w:rPr>
        <w:t>11.1.</w:t>
      </w:r>
      <w:r>
        <w:rPr>
          <w:rFonts w:ascii="Times New Roman" w:hAnsi="Times New Roman"/>
          <w:sz w:val="32"/>
        </w:rPr>
        <w:t xml:space="preserve"> С</w:t>
      </w:r>
      <w:r w:rsidR="00951CC0" w:rsidRPr="009017DA">
        <w:rPr>
          <w:rFonts w:ascii="Times New Roman" w:hAnsi="Times New Roman"/>
          <w:sz w:val="32"/>
        </w:rPr>
        <w:t>бор жалоб и анамнеза</w:t>
      </w:r>
      <w:r>
        <w:rPr>
          <w:rFonts w:ascii="Times New Roman" w:hAnsi="Times New Roman"/>
          <w:sz w:val="32"/>
        </w:rPr>
        <w:t>.</w:t>
      </w:r>
    </w:p>
    <w:p w:rsidR="00951CC0" w:rsidRPr="009017DA" w:rsidRDefault="009017DA" w:rsidP="009017D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11.2. П</w:t>
      </w:r>
      <w:r w:rsidR="00951CC0" w:rsidRPr="009017DA">
        <w:rPr>
          <w:rFonts w:ascii="Times New Roman" w:hAnsi="Times New Roman"/>
          <w:sz w:val="32"/>
        </w:rPr>
        <w:t>роведение диагностических мероприят</w:t>
      </w:r>
      <w:r w:rsidR="00F01C1D">
        <w:rPr>
          <w:rFonts w:ascii="Times New Roman" w:hAnsi="Times New Roman"/>
          <w:sz w:val="32"/>
        </w:rPr>
        <w:t>ий.</w:t>
      </w:r>
    </w:p>
    <w:p w:rsidR="00951CC0" w:rsidRPr="00F01C1D" w:rsidRDefault="00F01C1D" w:rsidP="00F01C1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11.3. Постановка диагноза.</w:t>
      </w:r>
    </w:p>
    <w:p w:rsidR="00951CC0" w:rsidRDefault="00F01C1D" w:rsidP="00F01C1D">
      <w:pPr>
        <w:pStyle w:val="a4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</w:t>
      </w:r>
      <w:r w:rsidR="00951CC0" w:rsidRPr="00F01C1D">
        <w:rPr>
          <w:rFonts w:ascii="Times New Roman" w:hAnsi="Times New Roman"/>
          <w:sz w:val="32"/>
        </w:rPr>
        <w:t>роведение лечебных</w:t>
      </w:r>
      <w:r>
        <w:rPr>
          <w:rFonts w:ascii="Times New Roman" w:hAnsi="Times New Roman"/>
          <w:sz w:val="32"/>
        </w:rPr>
        <w:t xml:space="preserve"> и профилактических мероприятий.</w:t>
      </w:r>
    </w:p>
    <w:p w:rsidR="00951CC0" w:rsidRDefault="00F01C1D" w:rsidP="00F01C1D">
      <w:pPr>
        <w:pStyle w:val="a4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</w:t>
      </w:r>
      <w:r w:rsidR="00951CC0" w:rsidRPr="00F01C1D">
        <w:rPr>
          <w:rFonts w:ascii="Times New Roman" w:hAnsi="Times New Roman"/>
          <w:sz w:val="32"/>
        </w:rPr>
        <w:t>фор</w:t>
      </w:r>
      <w:r>
        <w:rPr>
          <w:rFonts w:ascii="Times New Roman" w:hAnsi="Times New Roman"/>
          <w:sz w:val="32"/>
        </w:rPr>
        <w:t>мление медицинской документации.</w:t>
      </w:r>
    </w:p>
    <w:p w:rsidR="00951CC0" w:rsidRDefault="00F01C1D" w:rsidP="00F01C1D">
      <w:pPr>
        <w:pStyle w:val="a4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</w:t>
      </w:r>
      <w:r w:rsidR="00951CC0" w:rsidRPr="00F01C1D">
        <w:rPr>
          <w:rFonts w:ascii="Times New Roman" w:hAnsi="Times New Roman"/>
          <w:sz w:val="32"/>
        </w:rPr>
        <w:t>ефекты экспертной работы</w:t>
      </w:r>
      <w:r>
        <w:rPr>
          <w:rFonts w:ascii="Times New Roman" w:hAnsi="Times New Roman"/>
          <w:sz w:val="32"/>
        </w:rPr>
        <w:t>.</w:t>
      </w:r>
    </w:p>
    <w:p w:rsidR="00F01C1D" w:rsidRDefault="00F01C1D" w:rsidP="00F01C1D">
      <w:pPr>
        <w:pStyle w:val="a4"/>
        <w:rPr>
          <w:rFonts w:ascii="Times New Roman" w:hAnsi="Times New Roman"/>
          <w:sz w:val="32"/>
        </w:rPr>
      </w:pPr>
    </w:p>
    <w:p w:rsidR="00F01C1D" w:rsidRPr="00F01C1D" w:rsidRDefault="00F01C1D" w:rsidP="00F01C1D">
      <w:pPr>
        <w:pStyle w:val="a4"/>
        <w:rPr>
          <w:rFonts w:ascii="Times New Roman" w:hAnsi="Times New Roman"/>
          <w:sz w:val="32"/>
        </w:rPr>
      </w:pPr>
    </w:p>
    <w:p w:rsidR="009017DA" w:rsidRDefault="009017DA" w:rsidP="00F01C1D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проведении ККБМД используются следующие критерии оценки соответствия оказания МП: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3010"/>
        <w:gridCol w:w="3714"/>
      </w:tblGrid>
      <w:tr w:rsidR="0086055F" w:rsidRPr="00085617" w:rsidTr="00DC2DCB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Составляющие случая </w:t>
            </w:r>
          </w:p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оказания медицинской помощи</w:t>
            </w:r>
          </w:p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Критерии </w:t>
            </w:r>
          </w:p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Варианты </w:t>
            </w:r>
          </w:p>
          <w:p w:rsidR="0086055F" w:rsidRPr="00085617" w:rsidRDefault="0086055F" w:rsidP="00DC2DC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оценки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жалоб и анамнеза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объемов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отсутствуют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Диагностические мероприятия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своевременности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своевременно;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несвоевременно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объемов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отсутствуют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назначены оптимально;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соблюдались;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соблюдались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безопасности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минимизирован;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не минимизирован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эффективности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достигнут;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не достигнут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диагноза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своевременности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своевременно;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несвоевременно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объемов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отсутствуют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Лечебные мероприятия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своевременности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своевременно;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несвоевременно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объемов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отсутствуют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безопасности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минимизирован;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не минимизирован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эффективности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достигнут;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не достигнут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преемственности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соблюдались;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соблюдались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медицинской  документации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объемов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в полном объеме;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отсутствует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 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оказания медицинской услуги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соблюдались;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соблюдались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эффективности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достигнут;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целевой результат не достигнут</w:t>
            </w:r>
          </w:p>
        </w:tc>
      </w:tr>
      <w:tr w:rsidR="0086055F" w:rsidRPr="00085617" w:rsidTr="00DC2D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F" w:rsidRPr="00085617" w:rsidRDefault="0086055F" w:rsidP="00DC2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Критерий безопасности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минимизирован;</w:t>
            </w:r>
          </w:p>
          <w:p w:rsidR="0086055F" w:rsidRPr="00085617" w:rsidRDefault="0086055F" w:rsidP="00DC2DCB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56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риск не минимизирован</w:t>
            </w:r>
          </w:p>
        </w:tc>
      </w:tr>
    </w:tbl>
    <w:p w:rsidR="0086055F" w:rsidRPr="0086055F" w:rsidRDefault="0086055F" w:rsidP="0086055F">
      <w:pPr>
        <w:rPr>
          <w:rFonts w:ascii="Times New Roman" w:hAnsi="Times New Roman"/>
          <w:sz w:val="32"/>
        </w:rPr>
      </w:pPr>
    </w:p>
    <w:p w:rsidR="00AF303D" w:rsidRPr="00AF303D" w:rsidRDefault="00AF303D" w:rsidP="00AF303D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 w:rsidRPr="00AF303D">
        <w:rPr>
          <w:rFonts w:ascii="Times New Roman" w:hAnsi="Times New Roman"/>
          <w:sz w:val="32"/>
        </w:rPr>
        <w:t>Результаты проверки каждого случая оказания МП р</w:t>
      </w:r>
      <w:r w:rsidR="009F5C52">
        <w:rPr>
          <w:rFonts w:ascii="Times New Roman" w:hAnsi="Times New Roman"/>
          <w:sz w:val="32"/>
        </w:rPr>
        <w:t>егистрируются в журналах ККБМД, которые хранятся не менее 3х лет.</w:t>
      </w:r>
    </w:p>
    <w:p w:rsidR="001C0D06" w:rsidRDefault="00A7250D" w:rsidP="00A7250D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результатам проверки каждого случая оказания МП ответственный за проведение контроля кратко формулирует в журналах  дефекты МП, выявленные по каждой составляющей случая оказания МП</w:t>
      </w:r>
      <w:r w:rsidR="001C0D06">
        <w:rPr>
          <w:rFonts w:ascii="Times New Roman" w:hAnsi="Times New Roman"/>
          <w:sz w:val="32"/>
        </w:rPr>
        <w:t>, а также итоговое заключение о  качестве МП в каждом конкретном случае оказания МП:</w:t>
      </w:r>
    </w:p>
    <w:p w:rsidR="001C0D06" w:rsidRDefault="001C0D06" w:rsidP="001C0D06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качественно </w:t>
      </w:r>
      <w:proofErr w:type="gramStart"/>
      <w:r>
        <w:rPr>
          <w:rFonts w:ascii="Times New Roman" w:hAnsi="Times New Roman"/>
          <w:sz w:val="32"/>
        </w:rPr>
        <w:t>оказанная</w:t>
      </w:r>
      <w:proofErr w:type="gramEnd"/>
      <w:r>
        <w:rPr>
          <w:rFonts w:ascii="Times New Roman" w:hAnsi="Times New Roman"/>
          <w:sz w:val="32"/>
        </w:rPr>
        <w:t xml:space="preserve"> МП;</w:t>
      </w:r>
      <w:r w:rsidR="0086055F" w:rsidRPr="00A7250D">
        <w:rPr>
          <w:rFonts w:ascii="Times New Roman" w:hAnsi="Times New Roman"/>
          <w:sz w:val="32"/>
        </w:rPr>
        <w:t xml:space="preserve">  </w:t>
      </w:r>
    </w:p>
    <w:p w:rsidR="0086055F" w:rsidRDefault="001C0D06" w:rsidP="001C0D06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качественно оказанная МП, сопровождавшаяся единичными дефектами МП, которые не привели и не могли привести к ухудшению состояния здоровья </w:t>
      </w:r>
      <w:r w:rsidRPr="00CB3FE5">
        <w:rPr>
          <w:rFonts w:ascii="Times New Roman" w:hAnsi="Times New Roman"/>
          <w:sz w:val="32"/>
        </w:rPr>
        <w:t>клиента\пациента</w:t>
      </w:r>
      <w:r w:rsidR="009F5C52">
        <w:rPr>
          <w:rFonts w:ascii="Times New Roman" w:hAnsi="Times New Roman"/>
          <w:sz w:val="32"/>
        </w:rPr>
        <w:t>;</w:t>
      </w:r>
      <w:r w:rsidR="0086055F" w:rsidRPr="00A7250D">
        <w:rPr>
          <w:rFonts w:ascii="Times New Roman" w:hAnsi="Times New Roman"/>
          <w:sz w:val="32"/>
        </w:rPr>
        <w:t xml:space="preserve"> </w:t>
      </w:r>
    </w:p>
    <w:p w:rsidR="009F5C52" w:rsidRDefault="009F5C52" w:rsidP="009F5C52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некачественно </w:t>
      </w:r>
      <w:proofErr w:type="gramStart"/>
      <w:r>
        <w:rPr>
          <w:rFonts w:ascii="Times New Roman" w:hAnsi="Times New Roman"/>
          <w:sz w:val="32"/>
        </w:rPr>
        <w:t>оказанная</w:t>
      </w:r>
      <w:proofErr w:type="gramEnd"/>
      <w:r>
        <w:rPr>
          <w:rFonts w:ascii="Times New Roman" w:hAnsi="Times New Roman"/>
          <w:sz w:val="32"/>
        </w:rPr>
        <w:t xml:space="preserve"> МП.</w:t>
      </w:r>
    </w:p>
    <w:p w:rsidR="009F5C52" w:rsidRDefault="009F5C52" w:rsidP="009F5C52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В случаях выявления дефектов МП или некачественно оказанной МП информация о результатах контроля качества МП доводится до сведения медицинских работников, оказывавших медицинскую помощь в конкретном проверенном случае, при необх</w:t>
      </w:r>
      <w:r w:rsidR="0005561C">
        <w:rPr>
          <w:rFonts w:ascii="Times New Roman" w:hAnsi="Times New Roman"/>
          <w:sz w:val="32"/>
        </w:rPr>
        <w:t>одимости – под под</w:t>
      </w:r>
      <w:r>
        <w:rPr>
          <w:rFonts w:ascii="Times New Roman" w:hAnsi="Times New Roman"/>
          <w:sz w:val="32"/>
        </w:rPr>
        <w:t>пись.</w:t>
      </w:r>
      <w:proofErr w:type="gramEnd"/>
    </w:p>
    <w:p w:rsidR="009F5C52" w:rsidRDefault="009F5C52" w:rsidP="009F5C52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Ответственными за проведение ККБМД по результатам</w:t>
      </w:r>
      <w:r w:rsidR="00964BB2">
        <w:rPr>
          <w:rFonts w:ascii="Times New Roman" w:hAnsi="Times New Roman"/>
          <w:sz w:val="32"/>
        </w:rPr>
        <w:t xml:space="preserve"> незамедлительно принимаются меры по недопущению повторения выявленных дефектов МП в случаях, если принятие вышеназванных мер находится в пределах их полномочий. В иных случаях предложения доводятся до руководства.</w:t>
      </w:r>
    </w:p>
    <w:p w:rsidR="00964BB2" w:rsidRDefault="00964BB2" w:rsidP="009F5C52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Учёт результатов проведённого ККБМ</w:t>
      </w:r>
      <w:r w:rsidR="006117B3">
        <w:rPr>
          <w:rFonts w:ascii="Times New Roman" w:hAnsi="Times New Roman"/>
          <w:sz w:val="32"/>
        </w:rPr>
        <w:t>Д осуществляется в ООО «СК «</w:t>
      </w:r>
      <w:proofErr w:type="spellStart"/>
      <w:r w:rsidR="006117B3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в форме отчётов ежемесячно и по итогам прошедшего года в целом.</w:t>
      </w:r>
    </w:p>
    <w:p w:rsidR="00964BB2" w:rsidRDefault="00964BB2" w:rsidP="009F5C52">
      <w:pPr>
        <w:pStyle w:val="a4"/>
        <w:numPr>
          <w:ilvl w:val="0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Отчёты о </w:t>
      </w:r>
      <w:proofErr w:type="gramStart"/>
      <w:r>
        <w:rPr>
          <w:rFonts w:ascii="Times New Roman" w:hAnsi="Times New Roman"/>
          <w:sz w:val="32"/>
        </w:rPr>
        <w:t>проведённом</w:t>
      </w:r>
      <w:proofErr w:type="gramEnd"/>
      <w:r>
        <w:rPr>
          <w:rFonts w:ascii="Times New Roman" w:hAnsi="Times New Roman"/>
          <w:sz w:val="32"/>
        </w:rPr>
        <w:t xml:space="preserve"> ККБМД должны содержать следующие </w:t>
      </w:r>
      <w:r w:rsidR="003D5017">
        <w:rPr>
          <w:rFonts w:ascii="Times New Roman" w:hAnsi="Times New Roman"/>
          <w:sz w:val="32"/>
        </w:rPr>
        <w:t>сведения: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18.1.  Отчётный период;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18.2.  Объёмы </w:t>
      </w:r>
      <w:proofErr w:type="gramStart"/>
      <w:r>
        <w:rPr>
          <w:rFonts w:ascii="Times New Roman" w:hAnsi="Times New Roman"/>
          <w:sz w:val="32"/>
        </w:rPr>
        <w:t>проведённого</w:t>
      </w:r>
      <w:proofErr w:type="gramEnd"/>
      <w:r>
        <w:rPr>
          <w:rFonts w:ascii="Times New Roman" w:hAnsi="Times New Roman"/>
          <w:sz w:val="32"/>
        </w:rPr>
        <w:t xml:space="preserve"> ККМП: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а) количество проверенных случаев;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б) количество проверенных случаев, из числа подлежащих контролю в обязательном порядке и процентах от числа случаев, подлежащих контролю в обязательном порядке;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в) </w:t>
      </w:r>
      <w:r w:rsidRPr="00CB3FE5">
        <w:rPr>
          <w:rFonts w:ascii="Times New Roman" w:hAnsi="Times New Roman"/>
          <w:sz w:val="32"/>
        </w:rPr>
        <w:t xml:space="preserve">объём </w:t>
      </w:r>
      <w:proofErr w:type="gramStart"/>
      <w:r w:rsidRPr="00CB3FE5">
        <w:rPr>
          <w:rFonts w:ascii="Times New Roman" w:hAnsi="Times New Roman"/>
          <w:sz w:val="32"/>
        </w:rPr>
        <w:t>проведённого</w:t>
      </w:r>
      <w:proofErr w:type="gramEnd"/>
      <w:r w:rsidRPr="00CB3FE5">
        <w:rPr>
          <w:rFonts w:ascii="Times New Roman" w:hAnsi="Times New Roman"/>
          <w:sz w:val="32"/>
        </w:rPr>
        <w:t xml:space="preserve"> ККМП в процентах от установленных минимальных объёмов.</w:t>
      </w:r>
    </w:p>
    <w:p w:rsidR="003D5017" w:rsidRDefault="003D5017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="00A24EB3">
        <w:rPr>
          <w:rFonts w:ascii="Times New Roman" w:hAnsi="Times New Roman"/>
          <w:sz w:val="32"/>
        </w:rPr>
        <w:t xml:space="preserve">8.3. Результаты </w:t>
      </w:r>
      <w:proofErr w:type="gramStart"/>
      <w:r w:rsidR="00A24EB3">
        <w:rPr>
          <w:rFonts w:ascii="Times New Roman" w:hAnsi="Times New Roman"/>
          <w:sz w:val="32"/>
        </w:rPr>
        <w:t>проведённого</w:t>
      </w:r>
      <w:proofErr w:type="gramEnd"/>
      <w:r w:rsidR="00A24EB3">
        <w:rPr>
          <w:rFonts w:ascii="Times New Roman" w:hAnsi="Times New Roman"/>
          <w:sz w:val="32"/>
        </w:rPr>
        <w:t xml:space="preserve"> ККМП:</w:t>
      </w:r>
    </w:p>
    <w:p w:rsidR="00A24EB3" w:rsidRDefault="00A24EB3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а) количество случаев качественно </w:t>
      </w:r>
      <w:proofErr w:type="gramStart"/>
      <w:r>
        <w:rPr>
          <w:rFonts w:ascii="Times New Roman" w:hAnsi="Times New Roman"/>
          <w:sz w:val="32"/>
        </w:rPr>
        <w:t>оказанной</w:t>
      </w:r>
      <w:proofErr w:type="gramEnd"/>
      <w:r>
        <w:rPr>
          <w:rFonts w:ascii="Times New Roman" w:hAnsi="Times New Roman"/>
          <w:sz w:val="32"/>
        </w:rPr>
        <w:t xml:space="preserve"> МП;</w:t>
      </w:r>
    </w:p>
    <w:p w:rsidR="00A24EB3" w:rsidRDefault="00A24EB3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б) количество случаев качественно </w:t>
      </w:r>
      <w:proofErr w:type="gramStart"/>
      <w:r>
        <w:rPr>
          <w:rFonts w:ascii="Times New Roman" w:hAnsi="Times New Roman"/>
          <w:sz w:val="32"/>
        </w:rPr>
        <w:t>оказанной</w:t>
      </w:r>
      <w:proofErr w:type="gramEnd"/>
      <w:r>
        <w:rPr>
          <w:rFonts w:ascii="Times New Roman" w:hAnsi="Times New Roman"/>
          <w:sz w:val="32"/>
        </w:rPr>
        <w:t xml:space="preserve"> МП, сопровождавшихся единичными дефектами МП;</w:t>
      </w:r>
    </w:p>
    <w:p w:rsidR="00A24EB3" w:rsidRDefault="00A24EB3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в) количество случаев некачественно оказанной МП </w:t>
      </w:r>
      <w:proofErr w:type="gramStart"/>
      <w:r w:rsidR="0082305C">
        <w:rPr>
          <w:rFonts w:ascii="Times New Roman" w:hAnsi="Times New Roman"/>
          <w:sz w:val="32"/>
        </w:rPr>
        <w:t xml:space="preserve">( </w:t>
      </w:r>
      <w:proofErr w:type="gramEnd"/>
      <w:r w:rsidR="0082305C">
        <w:rPr>
          <w:rFonts w:ascii="Times New Roman" w:hAnsi="Times New Roman"/>
          <w:sz w:val="32"/>
        </w:rPr>
        <w:t>в абсолютных цифрах и в процентах проверенных случаев);</w:t>
      </w:r>
    </w:p>
    <w:p w:rsidR="0082305C" w:rsidRDefault="0082305C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г) количество выявленных дефектов МП по их видам (структ</w:t>
      </w:r>
      <w:r w:rsidR="002838DD">
        <w:rPr>
          <w:rFonts w:ascii="Times New Roman" w:hAnsi="Times New Roman"/>
          <w:sz w:val="32"/>
        </w:rPr>
        <w:t>ура дефектов):</w:t>
      </w:r>
    </w:p>
    <w:p w:rsidR="002838DD" w:rsidRDefault="00257B5B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</w:t>
      </w:r>
      <w:r w:rsidR="002838DD">
        <w:rPr>
          <w:rFonts w:ascii="Times New Roman" w:hAnsi="Times New Roman"/>
          <w:sz w:val="32"/>
        </w:rPr>
        <w:t>* дефекты сбора жалоб или анамнеза;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* дефекты диагностических мероприятий;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* дефекты оформления диагноза;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* дефекты лечебных мероприятий;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* дефекты профилактических мероприятий;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* дефекты оформления медицинской документации.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18.4. Краткие сведения о мерах, принятых ответственным за проведение контроля по итогам проведённого ККМП.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18.5. Предложения по итогам проведённого ККМП для руководителя.</w:t>
      </w:r>
    </w:p>
    <w:p w:rsidR="002838DD" w:rsidRDefault="002838DD" w:rsidP="003D5017">
      <w:pPr>
        <w:pStyle w:val="a4"/>
        <w:ind w:left="64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18.6.</w:t>
      </w:r>
      <w:r w:rsidR="004D2870">
        <w:rPr>
          <w:rFonts w:ascii="Times New Roman" w:hAnsi="Times New Roman"/>
          <w:sz w:val="32"/>
        </w:rPr>
        <w:t xml:space="preserve"> ФИО, должность, подпись ответственного за проведение контроля.</w:t>
      </w:r>
    </w:p>
    <w:p w:rsidR="004D2870" w:rsidRDefault="004D2870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19.  Отчёты о проведённом ККБМД доводятся до сведения директор</w:t>
      </w:r>
      <w:proofErr w:type="gramStart"/>
      <w:r>
        <w:rPr>
          <w:rFonts w:ascii="Times New Roman" w:hAnsi="Times New Roman"/>
          <w:sz w:val="32"/>
        </w:rPr>
        <w:t>а  ООО</w:t>
      </w:r>
      <w:proofErr w:type="gramEnd"/>
      <w:r>
        <w:rPr>
          <w:rFonts w:ascii="Times New Roman" w:hAnsi="Times New Roman"/>
          <w:sz w:val="32"/>
        </w:rPr>
        <w:t xml:space="preserve"> «Гармония»  ежемесячно, до сведения медицинских работников организации 1 раз в квартал.</w:t>
      </w:r>
    </w:p>
    <w:p w:rsidR="004D2870" w:rsidRDefault="004D2870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20. Отчёты о </w:t>
      </w:r>
      <w:proofErr w:type="gramStart"/>
      <w:r>
        <w:rPr>
          <w:rFonts w:ascii="Times New Roman" w:hAnsi="Times New Roman"/>
          <w:sz w:val="32"/>
        </w:rPr>
        <w:t>проведённом</w:t>
      </w:r>
      <w:proofErr w:type="gramEnd"/>
      <w:r>
        <w:rPr>
          <w:rFonts w:ascii="Times New Roman" w:hAnsi="Times New Roman"/>
          <w:sz w:val="32"/>
        </w:rPr>
        <w:t xml:space="preserve"> ККБМД по итогам прошедшего года хранятся в организации не менее 3 лет.</w:t>
      </w:r>
    </w:p>
    <w:p w:rsidR="004D2870" w:rsidRDefault="004D2870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21. По результатам пр</w:t>
      </w:r>
      <w:r w:rsidR="006117B3">
        <w:rPr>
          <w:rFonts w:ascii="Times New Roman" w:hAnsi="Times New Roman"/>
          <w:sz w:val="32"/>
        </w:rPr>
        <w:t>оведённого ККБМД в ООО «СК «</w:t>
      </w:r>
      <w:proofErr w:type="spellStart"/>
      <w:r w:rsidR="006117B3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планируются и реализуются мероприятия, направленные на устранение причин, вызвавших возникновение дефектов МП, на повышение качества и</w:t>
      </w:r>
      <w:r w:rsidR="0034493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эффективности оказываемой МП</w:t>
      </w:r>
      <w:r w:rsidR="00344937">
        <w:rPr>
          <w:rFonts w:ascii="Times New Roman" w:hAnsi="Times New Roman"/>
          <w:sz w:val="32"/>
        </w:rPr>
        <w:t>:</w:t>
      </w:r>
    </w:p>
    <w:p w:rsidR="00344937" w:rsidRDefault="00344937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r w:rsidR="00B633D2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21.1. </w:t>
      </w:r>
      <w:proofErr w:type="gramStart"/>
      <w:r>
        <w:rPr>
          <w:rFonts w:ascii="Times New Roman" w:hAnsi="Times New Roman"/>
          <w:sz w:val="32"/>
        </w:rPr>
        <w:t>Организационные мероприятия: проведение совещаний, конференций, инструктажей, издание приказов, и</w:t>
      </w:r>
      <w:r w:rsidR="00CA3FBA">
        <w:rPr>
          <w:rFonts w:ascii="Times New Roman" w:hAnsi="Times New Roman"/>
          <w:sz w:val="32"/>
        </w:rPr>
        <w:t>нструкций, регламентов, совершенствование организационных технологий оказания МП.</w:t>
      </w:r>
      <w:proofErr w:type="gramEnd"/>
    </w:p>
    <w:p w:rsidR="00344937" w:rsidRDefault="00344937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</w:t>
      </w:r>
      <w:r w:rsidR="00B633D2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>21.2. Образовательные мероприятия:</w:t>
      </w:r>
      <w:r w:rsidR="00CA3FBA">
        <w:rPr>
          <w:rFonts w:ascii="Times New Roman" w:hAnsi="Times New Roman"/>
          <w:sz w:val="32"/>
        </w:rPr>
        <w:t xml:space="preserve"> клинические разборы,</w:t>
      </w:r>
      <w:r>
        <w:rPr>
          <w:rFonts w:ascii="Times New Roman" w:hAnsi="Times New Roman"/>
          <w:sz w:val="32"/>
        </w:rPr>
        <w:t xml:space="preserve"> направление медицинских работников на повышение квалификации (в том числе и внеплановое), на учёбу, курсы, конференции; обеспечение медицинских работников современной литературой (в том числе через интернет) и другие.</w:t>
      </w:r>
    </w:p>
    <w:p w:rsidR="00B633D2" w:rsidRDefault="00344937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 w:rsidR="00B633D2"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sz w:val="32"/>
        </w:rPr>
        <w:t>21.3. Дисциплинарные мероприятия: принятие дисциплинарных взысканий в соответствии с ТК РФ и должностными инструкциями работников</w:t>
      </w:r>
      <w:r w:rsidR="00B633D2">
        <w:rPr>
          <w:rFonts w:ascii="Times New Roman" w:hAnsi="Times New Roman"/>
          <w:sz w:val="32"/>
        </w:rPr>
        <w:t>.</w:t>
      </w:r>
    </w:p>
    <w:p w:rsidR="00B633D2" w:rsidRDefault="00257B5B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21.4</w:t>
      </w:r>
      <w:r w:rsidR="00B633D2">
        <w:rPr>
          <w:rFonts w:ascii="Times New Roman" w:hAnsi="Times New Roman"/>
          <w:sz w:val="32"/>
        </w:rPr>
        <w:t>. Мероприятия по совершенствованию материально-технической базы, информатизации организации.</w:t>
      </w:r>
    </w:p>
    <w:p w:rsidR="00B633D2" w:rsidRDefault="00CB3FE5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21.5</w:t>
      </w:r>
      <w:r w:rsidR="00B633D2">
        <w:rPr>
          <w:rFonts w:ascii="Times New Roman" w:hAnsi="Times New Roman"/>
          <w:sz w:val="32"/>
        </w:rPr>
        <w:t xml:space="preserve">. </w:t>
      </w:r>
      <w:proofErr w:type="gramStart"/>
      <w:r w:rsidR="00B633D2">
        <w:rPr>
          <w:rFonts w:ascii="Times New Roman" w:hAnsi="Times New Roman"/>
          <w:sz w:val="32"/>
        </w:rPr>
        <w:t>Контроль за</w:t>
      </w:r>
      <w:proofErr w:type="gramEnd"/>
      <w:r w:rsidR="00B633D2">
        <w:rPr>
          <w:rFonts w:ascii="Times New Roman" w:hAnsi="Times New Roman"/>
          <w:sz w:val="32"/>
        </w:rPr>
        <w:t xml:space="preserve"> реализацией принятых управленческих решений по вопросам управления качеством МП обеспечивае</w:t>
      </w:r>
      <w:r w:rsidR="006117B3">
        <w:rPr>
          <w:rFonts w:ascii="Times New Roman" w:hAnsi="Times New Roman"/>
          <w:sz w:val="32"/>
        </w:rPr>
        <w:t>тся главным врачом ООО «СК «</w:t>
      </w:r>
      <w:proofErr w:type="spellStart"/>
      <w:r w:rsidR="006117B3">
        <w:rPr>
          <w:rFonts w:ascii="Times New Roman" w:hAnsi="Times New Roman"/>
          <w:sz w:val="32"/>
        </w:rPr>
        <w:t>НикСи</w:t>
      </w:r>
      <w:proofErr w:type="spellEnd"/>
      <w:r w:rsidR="00B633D2">
        <w:rPr>
          <w:rFonts w:ascii="Times New Roman" w:hAnsi="Times New Roman"/>
          <w:sz w:val="32"/>
        </w:rPr>
        <w:t>».</w:t>
      </w:r>
    </w:p>
    <w:p w:rsidR="006117B3" w:rsidRPr="00CA3FBA" w:rsidRDefault="006117B3" w:rsidP="004D2870">
      <w:pPr>
        <w:rPr>
          <w:rFonts w:ascii="Times New Roman" w:hAnsi="Times New Roman"/>
          <w:sz w:val="32"/>
        </w:rPr>
      </w:pPr>
    </w:p>
    <w:p w:rsidR="000B0C59" w:rsidRPr="00CA3FBA" w:rsidRDefault="000B0C59" w:rsidP="004D2870">
      <w:pPr>
        <w:rPr>
          <w:rFonts w:ascii="Times New Roman" w:hAnsi="Times New Roman"/>
          <w:sz w:val="32"/>
        </w:rPr>
      </w:pPr>
    </w:p>
    <w:p w:rsidR="000B0C59" w:rsidRDefault="00054297" w:rsidP="006117B3">
      <w:pPr>
        <w:pStyle w:val="a4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Порядок работы с обращениями</w:t>
      </w:r>
      <w:r w:rsidR="000B0C59">
        <w:rPr>
          <w:rFonts w:ascii="Times New Roman" w:hAnsi="Times New Roman"/>
          <w:b/>
          <w:sz w:val="32"/>
        </w:rPr>
        <w:t xml:space="preserve"> граждан в</w:t>
      </w:r>
      <w:r w:rsidR="0092479F">
        <w:rPr>
          <w:rFonts w:ascii="Times New Roman" w:hAnsi="Times New Roman"/>
          <w:b/>
          <w:sz w:val="32"/>
        </w:rPr>
        <w:t xml:space="preserve">                                          </w:t>
      </w:r>
      <w:r w:rsidR="006117B3">
        <w:rPr>
          <w:rFonts w:ascii="Times New Roman" w:hAnsi="Times New Roman"/>
          <w:b/>
          <w:sz w:val="32"/>
        </w:rPr>
        <w:t>ООО «СК «</w:t>
      </w:r>
      <w:proofErr w:type="spellStart"/>
      <w:r w:rsidR="006117B3">
        <w:rPr>
          <w:rFonts w:ascii="Times New Roman" w:hAnsi="Times New Roman"/>
          <w:b/>
          <w:sz w:val="32"/>
        </w:rPr>
        <w:t>НикСи</w:t>
      </w:r>
      <w:proofErr w:type="spellEnd"/>
      <w:r w:rsidR="0092479F" w:rsidRPr="0092479F">
        <w:rPr>
          <w:rFonts w:ascii="Times New Roman" w:hAnsi="Times New Roman"/>
          <w:b/>
          <w:sz w:val="32"/>
        </w:rPr>
        <w:t>»</w:t>
      </w:r>
    </w:p>
    <w:p w:rsidR="00054297" w:rsidRDefault="00054297" w:rsidP="00054297">
      <w:pPr>
        <w:pStyle w:val="a4"/>
        <w:ind w:left="1080"/>
        <w:rPr>
          <w:rFonts w:ascii="Times New Roman" w:hAnsi="Times New Roman"/>
          <w:b/>
          <w:sz w:val="32"/>
        </w:rPr>
      </w:pPr>
    </w:p>
    <w:p w:rsidR="00054297" w:rsidRPr="00054297" w:rsidRDefault="00054297" w:rsidP="0005429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</w:t>
      </w:r>
      <w:r w:rsidRPr="00054297">
        <w:rPr>
          <w:rFonts w:ascii="Times New Roman" w:hAnsi="Times New Roman"/>
          <w:sz w:val="32"/>
        </w:rPr>
        <w:t>Нормативно-правовая база:</w:t>
      </w:r>
    </w:p>
    <w:p w:rsidR="00054297" w:rsidRDefault="00054297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1.1. ФЗ от 27.07.2004г. №79-ФЗ «О государственной гражданской службе в РФ».</w:t>
      </w:r>
    </w:p>
    <w:p w:rsidR="00054297" w:rsidRDefault="00054297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1.2. ФЗ от 02.05.2006</w:t>
      </w:r>
      <w:r w:rsidR="00D665C5">
        <w:rPr>
          <w:rFonts w:ascii="Times New Roman" w:hAnsi="Times New Roman"/>
          <w:sz w:val="32"/>
        </w:rPr>
        <w:t>г. №59-ФЗ «О порядке рассмотрения обращений граждан РФ».</w:t>
      </w:r>
    </w:p>
    <w:p w:rsidR="00D665C5" w:rsidRDefault="00D665C5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1.3. </w:t>
      </w:r>
      <w:proofErr w:type="gramStart"/>
      <w:r>
        <w:rPr>
          <w:rFonts w:ascii="Times New Roman" w:hAnsi="Times New Roman"/>
          <w:sz w:val="32"/>
        </w:rPr>
        <w:t>Закон</w:t>
      </w:r>
      <w:proofErr w:type="gramEnd"/>
      <w:r>
        <w:rPr>
          <w:rFonts w:ascii="Times New Roman" w:hAnsi="Times New Roman"/>
          <w:sz w:val="32"/>
        </w:rPr>
        <w:t xml:space="preserve"> НО от 07.09.2007г. №124-3 «О дополнительных гарантиях права граждан на обращение в Нижегородской области.</w:t>
      </w:r>
    </w:p>
    <w:p w:rsidR="00D665C5" w:rsidRDefault="00D665C5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1.4. </w:t>
      </w:r>
      <w:proofErr w:type="gramStart"/>
      <w:r>
        <w:rPr>
          <w:rFonts w:ascii="Times New Roman" w:hAnsi="Times New Roman"/>
          <w:sz w:val="32"/>
        </w:rPr>
        <w:t>ПП</w:t>
      </w:r>
      <w:proofErr w:type="gramEnd"/>
      <w:r>
        <w:rPr>
          <w:rFonts w:ascii="Times New Roman" w:hAnsi="Times New Roman"/>
          <w:sz w:val="32"/>
        </w:rPr>
        <w:t xml:space="preserve"> НО от 16.04.2007</w:t>
      </w:r>
      <w:r w:rsidR="006671CC">
        <w:rPr>
          <w:rFonts w:ascii="Times New Roman" w:hAnsi="Times New Roman"/>
          <w:sz w:val="32"/>
        </w:rPr>
        <w:t>г.</w:t>
      </w:r>
      <w:r>
        <w:rPr>
          <w:rFonts w:ascii="Times New Roman" w:hAnsi="Times New Roman"/>
          <w:sz w:val="32"/>
        </w:rPr>
        <w:t xml:space="preserve"> №122 « Об утверждении Регламента Правительства Нижегородской области».</w:t>
      </w:r>
    </w:p>
    <w:p w:rsidR="00D665C5" w:rsidRDefault="00D665C5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1.5.</w:t>
      </w:r>
      <w:r w:rsidR="006671CC">
        <w:rPr>
          <w:rFonts w:ascii="Times New Roman" w:hAnsi="Times New Roman"/>
          <w:sz w:val="32"/>
        </w:rPr>
        <w:t xml:space="preserve"> </w:t>
      </w:r>
      <w:proofErr w:type="gramStart"/>
      <w:r w:rsidR="006671CC">
        <w:rPr>
          <w:rFonts w:ascii="Times New Roman" w:hAnsi="Times New Roman"/>
          <w:sz w:val="32"/>
        </w:rPr>
        <w:t>ПП</w:t>
      </w:r>
      <w:proofErr w:type="gramEnd"/>
      <w:r w:rsidR="006671CC">
        <w:rPr>
          <w:rFonts w:ascii="Times New Roman" w:hAnsi="Times New Roman"/>
          <w:sz w:val="32"/>
        </w:rPr>
        <w:t xml:space="preserve"> НО от 16.04.2007г. №123 « Об утверждении Инструкции по делопроизводству в органах исполнительной власти Нижегородской области и их структурных подразделениях».</w:t>
      </w:r>
    </w:p>
    <w:p w:rsidR="006671CC" w:rsidRDefault="006671CC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1.6. </w:t>
      </w:r>
      <w:proofErr w:type="gramStart"/>
      <w:r>
        <w:rPr>
          <w:rFonts w:ascii="Times New Roman" w:hAnsi="Times New Roman"/>
          <w:sz w:val="32"/>
        </w:rPr>
        <w:t>ПП</w:t>
      </w:r>
      <w:proofErr w:type="gramEnd"/>
      <w:r>
        <w:rPr>
          <w:rFonts w:ascii="Times New Roman" w:hAnsi="Times New Roman"/>
          <w:sz w:val="32"/>
        </w:rPr>
        <w:t xml:space="preserve"> НО от 15.10.2009г. №726 «Об утверждении административного регламента министерства здравоохранения Нижегородской области по исполнению государственной функции «Организация приёма и рассмотрение обращений граждан».</w:t>
      </w:r>
    </w:p>
    <w:p w:rsidR="006671CC" w:rsidRDefault="006671CC" w:rsidP="0005429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1.7. Приказ </w:t>
      </w:r>
      <w:proofErr w:type="gramStart"/>
      <w:r>
        <w:rPr>
          <w:rFonts w:ascii="Times New Roman" w:hAnsi="Times New Roman"/>
          <w:sz w:val="32"/>
        </w:rPr>
        <w:t>Минздрава</w:t>
      </w:r>
      <w:proofErr w:type="gramEnd"/>
      <w:r>
        <w:rPr>
          <w:rFonts w:ascii="Times New Roman" w:hAnsi="Times New Roman"/>
          <w:sz w:val="32"/>
        </w:rPr>
        <w:t xml:space="preserve"> НО от 20.02.2012г.№332 « Об утверждении административного регламента министерства здравоохранения Нижегородской области по предоставлению государственной услуги «Организация</w:t>
      </w:r>
      <w:r w:rsidR="0089754B">
        <w:rPr>
          <w:rFonts w:ascii="Times New Roman" w:hAnsi="Times New Roman"/>
          <w:sz w:val="32"/>
        </w:rPr>
        <w:t xml:space="preserve"> личного приёма и рассмотрения обращений граждан».</w:t>
      </w:r>
    </w:p>
    <w:p w:rsidR="0089754B" w:rsidRDefault="0089754B" w:rsidP="00054297">
      <w:pPr>
        <w:pStyle w:val="a4"/>
        <w:ind w:left="1080"/>
        <w:rPr>
          <w:rFonts w:ascii="Times New Roman" w:hAnsi="Times New Roman"/>
          <w:sz w:val="32"/>
        </w:rPr>
      </w:pPr>
    </w:p>
    <w:p w:rsidR="0089754B" w:rsidRDefault="0089754B" w:rsidP="00054297">
      <w:pPr>
        <w:pStyle w:val="a4"/>
        <w:ind w:left="1080"/>
        <w:rPr>
          <w:rFonts w:ascii="Times New Roman" w:hAnsi="Times New Roman"/>
          <w:sz w:val="32"/>
        </w:rPr>
      </w:pPr>
    </w:p>
    <w:p w:rsidR="000B0C59" w:rsidRDefault="0089754B" w:rsidP="0089754B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</w:t>
      </w:r>
      <w:r w:rsidR="006117B3">
        <w:rPr>
          <w:rFonts w:ascii="Times New Roman" w:hAnsi="Times New Roman"/>
          <w:sz w:val="32"/>
        </w:rPr>
        <w:t>бращения граждан в ООО «СК «</w:t>
      </w:r>
      <w:proofErr w:type="spellStart"/>
      <w:r w:rsidR="006117B3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могут поступать в устной форме, письменной форме (в том числе в виде записей в книге жалоб и предложений) или по электронной почте.</w:t>
      </w:r>
    </w:p>
    <w:p w:rsidR="0089754B" w:rsidRDefault="006117B3" w:rsidP="0089754B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Граждане (</w:t>
      </w:r>
      <w:r w:rsidR="0089754B">
        <w:rPr>
          <w:rFonts w:ascii="Times New Roman" w:hAnsi="Times New Roman"/>
          <w:sz w:val="32"/>
        </w:rPr>
        <w:t>заявители) могут обращаться с жалобами, заявлениями или предложениями по вопросам организации и оказания МП к руководств</w:t>
      </w:r>
      <w:proofErr w:type="gramStart"/>
      <w:r w:rsidR="0089754B">
        <w:rPr>
          <w:rFonts w:ascii="Times New Roman" w:hAnsi="Times New Roman"/>
          <w:sz w:val="32"/>
        </w:rPr>
        <w:t xml:space="preserve">у </w:t>
      </w:r>
      <w:r>
        <w:rPr>
          <w:rFonts w:ascii="Times New Roman" w:hAnsi="Times New Roman"/>
          <w:sz w:val="32"/>
        </w:rPr>
        <w:t xml:space="preserve"> ООО</w:t>
      </w:r>
      <w:proofErr w:type="gramEnd"/>
      <w:r>
        <w:rPr>
          <w:rFonts w:ascii="Times New Roman" w:hAnsi="Times New Roman"/>
          <w:sz w:val="32"/>
        </w:rPr>
        <w:t xml:space="preserve">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», главному врачу ООО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8F1937">
        <w:rPr>
          <w:rFonts w:ascii="Times New Roman" w:hAnsi="Times New Roman"/>
          <w:sz w:val="32"/>
        </w:rPr>
        <w:t>» лично или через своего законного представителя.</w:t>
      </w:r>
    </w:p>
    <w:p w:rsidR="008F1937" w:rsidRDefault="008F1937" w:rsidP="0089754B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целях реализации прав граждан на обращение в клинике обеспечивается: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Информирование граждан об их праве на обращение.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Регистрация и учёт поступивших обращений.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Рассмотрение поступивших обращений.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Принятие необходимых мер по результатам рассмотрения обращений.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Подготовка и направление ответов заявителям.</w:t>
      </w:r>
    </w:p>
    <w:p w:rsidR="008F1937" w:rsidRDefault="008F1937" w:rsidP="008F193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Проведение анализа поступивших обращений и разработка мероприятий по устранению причин,</w:t>
      </w:r>
      <w:r w:rsidR="00C37FA0">
        <w:rPr>
          <w:rFonts w:ascii="Times New Roman" w:hAnsi="Times New Roman"/>
          <w:sz w:val="32"/>
        </w:rPr>
        <w:t xml:space="preserve"> вызвавших обращения.</w:t>
      </w:r>
    </w:p>
    <w:p w:rsidR="005B752A" w:rsidRDefault="00750D8B" w:rsidP="005B752A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 w:rsidRPr="005B752A">
        <w:rPr>
          <w:rFonts w:ascii="Times New Roman" w:hAnsi="Times New Roman"/>
          <w:sz w:val="32"/>
        </w:rPr>
        <w:t xml:space="preserve">Информирование граждан об их праве на </w:t>
      </w:r>
      <w:r w:rsidR="0082051B" w:rsidRPr="005B752A">
        <w:rPr>
          <w:rFonts w:ascii="Times New Roman" w:hAnsi="Times New Roman"/>
          <w:sz w:val="32"/>
        </w:rPr>
        <w:t>обращение</w:t>
      </w:r>
      <w:r w:rsidR="005B752A" w:rsidRPr="005B752A">
        <w:rPr>
          <w:rFonts w:ascii="Times New Roman" w:hAnsi="Times New Roman"/>
          <w:sz w:val="32"/>
        </w:rPr>
        <w:t xml:space="preserve"> обеспечивается путём размещения в доступном для граждан </w:t>
      </w:r>
      <w:proofErr w:type="gramStart"/>
      <w:r w:rsidR="005B752A" w:rsidRPr="005B752A">
        <w:rPr>
          <w:rFonts w:ascii="Times New Roman" w:hAnsi="Times New Roman"/>
          <w:sz w:val="32"/>
        </w:rPr>
        <w:t>месте</w:t>
      </w:r>
      <w:proofErr w:type="gramEnd"/>
      <w:r w:rsidR="005B752A" w:rsidRPr="005B752A">
        <w:rPr>
          <w:rFonts w:ascii="Times New Roman" w:hAnsi="Times New Roman"/>
          <w:sz w:val="32"/>
        </w:rPr>
        <w:t xml:space="preserve"> оформленном в печатном виде информации:</w:t>
      </w:r>
    </w:p>
    <w:p w:rsidR="005B752A" w:rsidRDefault="005B752A" w:rsidP="005B752A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 ФИО, должности, номере кабинета, графике работы, телефоне должностных лиц клиники</w:t>
      </w:r>
      <w:r w:rsidR="00C53D77">
        <w:rPr>
          <w:rFonts w:ascii="Times New Roman" w:hAnsi="Times New Roman"/>
          <w:sz w:val="32"/>
        </w:rPr>
        <w:t xml:space="preserve"> (директора и главного врача)</w:t>
      </w:r>
      <w:r>
        <w:rPr>
          <w:rFonts w:ascii="Times New Roman" w:hAnsi="Times New Roman"/>
          <w:sz w:val="32"/>
        </w:rPr>
        <w:t>, к которым могут обратит</w:t>
      </w:r>
      <w:r w:rsidR="00C53D77"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ся граждане в случае возникновения претензий при оказании медицинской помощи.</w:t>
      </w:r>
    </w:p>
    <w:p w:rsidR="005B752A" w:rsidRDefault="00C53D77" w:rsidP="005B752A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 адресах электронной почт</w:t>
      </w:r>
      <w:r w:rsidR="000A6F36">
        <w:rPr>
          <w:rFonts w:ascii="Times New Roman" w:hAnsi="Times New Roman"/>
          <w:sz w:val="32"/>
        </w:rPr>
        <w:t>ы и интернет-сайт</w:t>
      </w:r>
      <w:proofErr w:type="gramStart"/>
      <w:r w:rsidR="000A6F36">
        <w:rPr>
          <w:rFonts w:ascii="Times New Roman" w:hAnsi="Times New Roman"/>
          <w:sz w:val="32"/>
        </w:rPr>
        <w:t>а ООО</w:t>
      </w:r>
      <w:proofErr w:type="gramEnd"/>
      <w:r w:rsidR="000A6F36">
        <w:rPr>
          <w:rFonts w:ascii="Times New Roman" w:hAnsi="Times New Roman"/>
          <w:sz w:val="32"/>
        </w:rPr>
        <w:t xml:space="preserve">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».</w:t>
      </w:r>
    </w:p>
    <w:p w:rsidR="00C53D77" w:rsidRDefault="00C53D77" w:rsidP="00C53D77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 адресах и телефонах контролирующих органов и организаций (Министерство здравоохранения Нижегородской области, Управление Федеральной службы по надзору в сфере защиты прав потребителей и благополучия человека по Нижегородской области и др.).</w:t>
      </w:r>
    </w:p>
    <w:p w:rsidR="00C53D77" w:rsidRDefault="00C53D77" w:rsidP="00C53D77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 поступившие в письменной форме или по электронной почте обращения граждан (заявителей), подлежат </w:t>
      </w:r>
      <w:r>
        <w:rPr>
          <w:rFonts w:ascii="Times New Roman" w:hAnsi="Times New Roman"/>
          <w:sz w:val="32"/>
        </w:rPr>
        <w:lastRenderedPageBreak/>
        <w:t>обязательной регистрации в ден</w:t>
      </w:r>
      <w:r w:rsidR="000A6F36">
        <w:rPr>
          <w:rFonts w:ascii="Times New Roman" w:hAnsi="Times New Roman"/>
          <w:sz w:val="32"/>
        </w:rPr>
        <w:t>ь их поступления в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».</w:t>
      </w:r>
      <w:r w:rsidR="00D6767A">
        <w:rPr>
          <w:rFonts w:ascii="Times New Roman" w:hAnsi="Times New Roman"/>
          <w:sz w:val="32"/>
        </w:rPr>
        <w:t xml:space="preserve"> Делопроизводство по обращению граждан ведётся отдельно от других видов делопроизводства. Ответственность за ведение делопроизводства по обращениям граждан определяется соответствующим приказом директора.</w:t>
      </w:r>
    </w:p>
    <w:p w:rsidR="00D6767A" w:rsidRDefault="00D6767A" w:rsidP="00C53D77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Учёт обращений, поступивших в письменной форме или по электронной почте, ведётся в журнале регистрации обращений граждан. Учёту подлежат все обращения, поступающие в клинику в письменной форме </w:t>
      </w:r>
      <w:r w:rsidR="001A7007">
        <w:rPr>
          <w:rFonts w:ascii="Times New Roman" w:hAnsi="Times New Roman"/>
          <w:sz w:val="32"/>
        </w:rPr>
        <w:t xml:space="preserve">или по электронной почте, в том числе обращения, зафиксированные в книгах жалоб и предложений (при их наличии) или направленные из других органов или организаций. </w:t>
      </w:r>
    </w:p>
    <w:p w:rsidR="001A7007" w:rsidRDefault="001A7007" w:rsidP="001A7007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журнале регистраций обращений граждан в хронологическом порядке фиксируют</w:t>
      </w:r>
      <w:r w:rsidR="009A5FF8">
        <w:rPr>
          <w:rFonts w:ascii="Times New Roman" w:hAnsi="Times New Roman"/>
          <w:sz w:val="32"/>
        </w:rPr>
        <w:t>с</w:t>
      </w:r>
      <w:r>
        <w:rPr>
          <w:rFonts w:ascii="Times New Roman" w:hAnsi="Times New Roman"/>
          <w:sz w:val="32"/>
        </w:rPr>
        <w:t>я:</w:t>
      </w:r>
    </w:p>
    <w:p w:rsidR="001A7007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порядковый номер;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ФИО заявителя;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адрес места жительства заявителя;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наименование организации, направившей обращение;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дата поступления обращения;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дата и номер регистрации обращения;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краткое содержание (повод) обращения;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ФИО, должность работника, осуществляющего рассмотрение обращения;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результат рассмотрения обращения;</w:t>
      </w:r>
    </w:p>
    <w:p w:rsidR="009A5FF8" w:rsidRDefault="009A5FF8" w:rsidP="009A5FF8">
      <w:pPr>
        <w:pStyle w:val="a4"/>
        <w:numPr>
          <w:ilvl w:val="0"/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дата и номер регистрации ответа на обращение.</w:t>
      </w:r>
    </w:p>
    <w:p w:rsidR="009A5FF8" w:rsidRDefault="009A5FF8" w:rsidP="009A5FF8">
      <w:pPr>
        <w:pStyle w:val="a4"/>
        <w:ind w:left="1740"/>
        <w:rPr>
          <w:rFonts w:ascii="Times New Roman" w:hAnsi="Times New Roman"/>
          <w:sz w:val="32"/>
        </w:rPr>
      </w:pPr>
    </w:p>
    <w:p w:rsidR="00C53D77" w:rsidRDefault="009A5FF8" w:rsidP="009A5FF8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поступившие о</w:t>
      </w:r>
      <w:r w:rsidR="000A6F36">
        <w:rPr>
          <w:rFonts w:ascii="Times New Roman" w:hAnsi="Times New Roman"/>
          <w:sz w:val="32"/>
        </w:rPr>
        <w:t>бращения граждан в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подлежат рассмотрению, за исключением анонимных обращений (Обращений, не содержащих фамилии и адреса заявителя).</w:t>
      </w:r>
    </w:p>
    <w:p w:rsidR="009A5FF8" w:rsidRDefault="00774E6C" w:rsidP="009A5FF8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Решение о направлении обращения на рассмотрение конкретному работнику учреждения принимает директор в </w:t>
      </w:r>
      <w:r>
        <w:rPr>
          <w:rFonts w:ascii="Times New Roman" w:hAnsi="Times New Roman"/>
          <w:sz w:val="32"/>
        </w:rPr>
        <w:lastRenderedPageBreak/>
        <w:t xml:space="preserve">форме письменного поручения или приказа в срок, не превышающий трёх дней </w:t>
      </w:r>
      <w:proofErr w:type="gramStart"/>
      <w:r>
        <w:rPr>
          <w:rFonts w:ascii="Times New Roman" w:hAnsi="Times New Roman"/>
          <w:sz w:val="32"/>
        </w:rPr>
        <w:t>с даты регистрации</w:t>
      </w:r>
      <w:proofErr w:type="gramEnd"/>
      <w:r>
        <w:rPr>
          <w:rFonts w:ascii="Times New Roman" w:hAnsi="Times New Roman"/>
          <w:sz w:val="32"/>
        </w:rPr>
        <w:t xml:space="preserve"> обращения.</w:t>
      </w:r>
    </w:p>
    <w:p w:rsidR="00774E6C" w:rsidRDefault="00774E6C" w:rsidP="009A5FF8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Жалобы граждан не должны направляться на рассмотрение работнику учреждения, действие (или бездействие) которого в них обжалуется.</w:t>
      </w:r>
    </w:p>
    <w:p w:rsidR="00401D0C" w:rsidRDefault="000A6F36" w:rsidP="00401D0C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Работник ООО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774E6C">
        <w:rPr>
          <w:rFonts w:ascii="Times New Roman" w:hAnsi="Times New Roman"/>
          <w:sz w:val="32"/>
        </w:rPr>
        <w:t>», получивший поручение о рассмотрении обращения, вправе приглашать заявителя для личной беседы, запрашивать дополнительную информацию</w:t>
      </w:r>
      <w:r w:rsidR="00401D0C">
        <w:rPr>
          <w:rFonts w:ascii="Times New Roman" w:hAnsi="Times New Roman"/>
          <w:sz w:val="32"/>
        </w:rPr>
        <w:t xml:space="preserve"> у заявителя и письменные объяснения у работников клиники;</w:t>
      </w:r>
      <w:r w:rsidR="00774E6C">
        <w:rPr>
          <w:rFonts w:ascii="Times New Roman" w:hAnsi="Times New Roman"/>
          <w:sz w:val="32"/>
        </w:rPr>
        <w:t xml:space="preserve"> обязан обеспечить объективное, всестороннее и своевременное рассмотрение обращения, за что он несёт ответственность в соответствии с ТК РФ и должностными инструкциями.</w:t>
      </w:r>
      <w:proofErr w:type="gramEnd"/>
    </w:p>
    <w:p w:rsidR="00401D0C" w:rsidRDefault="00401D0C" w:rsidP="00401D0C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рассмотрении обращений граждан должны соблюдаться права третьих лиц, установленные законодательством РФ. В случае</w:t>
      </w:r>
      <w:proofErr w:type="gramStart"/>
      <w:r>
        <w:rPr>
          <w:rFonts w:ascii="Times New Roman" w:hAnsi="Times New Roman"/>
          <w:sz w:val="32"/>
        </w:rPr>
        <w:t>,</w:t>
      </w:r>
      <w:proofErr w:type="gramEnd"/>
      <w:r>
        <w:rPr>
          <w:rFonts w:ascii="Times New Roman" w:hAnsi="Times New Roman"/>
          <w:sz w:val="32"/>
        </w:rPr>
        <w:t xml:space="preserve"> если при рассмотрении обращения, поданного в интересах третьих лиц (являющихся дееспособными гражданами), выяснилось, что они в письменной форме возражают против его рассмотр</w:t>
      </w:r>
      <w:r w:rsidR="000A6F36">
        <w:rPr>
          <w:rFonts w:ascii="Times New Roman" w:hAnsi="Times New Roman"/>
          <w:sz w:val="32"/>
        </w:rPr>
        <w:t>ения, руководство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 xml:space="preserve">» принимает решение об оставлении обращения без рассмотрения по существу, уведомив об этом заявителя. </w:t>
      </w:r>
    </w:p>
    <w:p w:rsidR="00401D0C" w:rsidRDefault="00401D0C" w:rsidP="00401D0C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Письменные обращения, содержащие вопросы, решение которых не входит в компетенцию</w:t>
      </w:r>
      <w:r w:rsidR="000A6F36">
        <w:rPr>
          <w:rFonts w:ascii="Times New Roman" w:hAnsi="Times New Roman"/>
          <w:sz w:val="32"/>
        </w:rPr>
        <w:t xml:space="preserve">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 w:rsidR="002C1E87">
        <w:rPr>
          <w:rFonts w:ascii="Times New Roman" w:hAnsi="Times New Roman"/>
          <w:sz w:val="32"/>
        </w:rPr>
        <w:t>», в течение</w:t>
      </w:r>
      <w:r w:rsidR="00B45586">
        <w:rPr>
          <w:rFonts w:ascii="Times New Roman" w:hAnsi="Times New Roman"/>
          <w:sz w:val="32"/>
        </w:rPr>
        <w:t xml:space="preserve"> семи дней с даты их регистрации направляются с сопроводительным письмом в соответствующий орган или организацию, в компетенцию которых входит решение поставленных в обращение вопросов, с одновременным уведомлением заявителя о переадресации обращения.</w:t>
      </w:r>
    </w:p>
    <w:p w:rsidR="00B45586" w:rsidRDefault="00B45586" w:rsidP="00401D0C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случае, если обращение одного и того же заявителя по тем же основаниям было рассмотрено ранее, и во вновь поступившем обращении отсутствуют основания для пересмотра ранее принятых решений, руководство </w:t>
      </w:r>
    </w:p>
    <w:p w:rsidR="000A6F36" w:rsidRDefault="000A6F36" w:rsidP="00B45586">
      <w:pPr>
        <w:pStyle w:val="a4"/>
        <w:ind w:left="1080"/>
        <w:rPr>
          <w:rFonts w:ascii="Times New Roman" w:hAnsi="Times New Roman"/>
          <w:sz w:val="32"/>
        </w:rPr>
      </w:pPr>
    </w:p>
    <w:p w:rsidR="000A6F36" w:rsidRDefault="000A6F36" w:rsidP="00B45586">
      <w:pPr>
        <w:pStyle w:val="a4"/>
        <w:ind w:left="1080"/>
        <w:rPr>
          <w:rFonts w:ascii="Times New Roman" w:hAnsi="Times New Roman"/>
          <w:sz w:val="32"/>
        </w:rPr>
      </w:pPr>
    </w:p>
    <w:p w:rsidR="00B45586" w:rsidRDefault="000A6F36" w:rsidP="00B45586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ООО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B45586">
        <w:rPr>
          <w:rFonts w:ascii="Times New Roman" w:hAnsi="Times New Roman"/>
          <w:sz w:val="32"/>
        </w:rPr>
        <w:t>» вправе принять решение об оставлении обращения без рассмотрения по существу, уведомив об этом заявителя.</w:t>
      </w:r>
    </w:p>
    <w:p w:rsidR="00B45586" w:rsidRDefault="00B45586" w:rsidP="00B45586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 на обращение, поступившее в письменной форме или по электронной почте</w:t>
      </w:r>
      <w:r w:rsidR="00AA4EE6">
        <w:rPr>
          <w:rFonts w:ascii="Times New Roman" w:hAnsi="Times New Roman"/>
          <w:sz w:val="32"/>
        </w:rPr>
        <w:t xml:space="preserve">, даётся в течение 30 дней </w:t>
      </w:r>
      <w:proofErr w:type="gramStart"/>
      <w:r w:rsidR="00AA4EE6">
        <w:rPr>
          <w:rFonts w:ascii="Times New Roman" w:hAnsi="Times New Roman"/>
          <w:sz w:val="32"/>
        </w:rPr>
        <w:t>с даты регистрации</w:t>
      </w:r>
      <w:proofErr w:type="gramEnd"/>
      <w:r w:rsidR="00AA4EE6">
        <w:rPr>
          <w:rFonts w:ascii="Times New Roman" w:hAnsi="Times New Roman"/>
          <w:sz w:val="32"/>
        </w:rPr>
        <w:t xml:space="preserve"> обращения, за исключением обращений, поступивших через органы государственной власти или иные организации, по исполнению которых может быть указан другой срок.</w:t>
      </w:r>
    </w:p>
    <w:p w:rsidR="00AA4EE6" w:rsidRDefault="00AA4EE6" w:rsidP="00AA4EE6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Ответы на обращение граждан оформляются на бланке</w:t>
      </w:r>
      <w:r w:rsidR="000A6F36">
        <w:rPr>
          <w:rFonts w:ascii="Times New Roman" w:hAnsi="Times New Roman"/>
          <w:sz w:val="32"/>
        </w:rPr>
        <w:t xml:space="preserve"> исходящего письм</w:t>
      </w:r>
      <w:proofErr w:type="gramStart"/>
      <w:r w:rsidR="000A6F36">
        <w:rPr>
          <w:rFonts w:ascii="Times New Roman" w:hAnsi="Times New Roman"/>
          <w:sz w:val="32"/>
        </w:rPr>
        <w:t>а ООО</w:t>
      </w:r>
      <w:proofErr w:type="gramEnd"/>
      <w:r w:rsidR="000A6F36">
        <w:rPr>
          <w:rFonts w:ascii="Times New Roman" w:hAnsi="Times New Roman"/>
          <w:sz w:val="32"/>
        </w:rPr>
        <w:t xml:space="preserve">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и подписываются директором.</w:t>
      </w:r>
    </w:p>
    <w:p w:rsidR="00AA4EE6" w:rsidRDefault="00AA4EE6" w:rsidP="00AA4EE6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случае подтверждения фактов, изложенных в жалобе, в ответе указываются меры, принятые к виновным работникам.</w:t>
      </w:r>
    </w:p>
    <w:p w:rsidR="00AA4EE6" w:rsidRDefault="00AA4EE6" w:rsidP="00AA4EE6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случае</w:t>
      </w:r>
      <w:proofErr w:type="gramStart"/>
      <w:r>
        <w:rPr>
          <w:rFonts w:ascii="Times New Roman" w:hAnsi="Times New Roman"/>
          <w:sz w:val="32"/>
        </w:rPr>
        <w:t>,</w:t>
      </w:r>
      <w:proofErr w:type="gramEnd"/>
      <w:r>
        <w:rPr>
          <w:rFonts w:ascii="Times New Roman" w:hAnsi="Times New Roman"/>
          <w:sz w:val="32"/>
        </w:rPr>
        <w:t xml:space="preserve"> если обращение поступило в письменной форме, ответ направляется на почтовый адрес, указанный в обращении.</w:t>
      </w:r>
    </w:p>
    <w:p w:rsidR="00AA4EE6" w:rsidRDefault="00AA4EE6" w:rsidP="00AA4EE6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случае</w:t>
      </w:r>
      <w:proofErr w:type="gramStart"/>
      <w:r>
        <w:rPr>
          <w:rFonts w:ascii="Times New Roman" w:hAnsi="Times New Roman"/>
          <w:sz w:val="32"/>
        </w:rPr>
        <w:t>,</w:t>
      </w:r>
      <w:proofErr w:type="gramEnd"/>
      <w:r>
        <w:rPr>
          <w:rFonts w:ascii="Times New Roman" w:hAnsi="Times New Roman"/>
          <w:sz w:val="32"/>
        </w:rPr>
        <w:t xml:space="preserve"> если обращение поступило по электронной почте, ответ на обращение направляется на адрес электронной почты, указанный в обращении.</w:t>
      </w:r>
    </w:p>
    <w:p w:rsidR="00ED6BDD" w:rsidRDefault="00ED6BDD" w:rsidP="00ED6BDD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результатам рассмотрения жалоб, в случае подтверждения изложенных в них обстоятельств, к виновным работникам принимаются меры, в соответствии с ТК РФ и должностными инструкциями.</w:t>
      </w:r>
    </w:p>
    <w:p w:rsidR="00ED6BDD" w:rsidRDefault="000A6F36" w:rsidP="00ED6BDD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ООО «СК «</w:t>
      </w:r>
      <w:proofErr w:type="spellStart"/>
      <w:r>
        <w:rPr>
          <w:rFonts w:ascii="Times New Roman" w:hAnsi="Times New Roman"/>
          <w:sz w:val="32"/>
        </w:rPr>
        <w:t>НикСи</w:t>
      </w:r>
      <w:proofErr w:type="spellEnd"/>
      <w:r w:rsidR="00ED6BDD">
        <w:rPr>
          <w:rFonts w:ascii="Times New Roman" w:hAnsi="Times New Roman"/>
          <w:sz w:val="32"/>
        </w:rPr>
        <w:t>» один раз в квартал проводится анализ поступивших обращений.</w:t>
      </w:r>
    </w:p>
    <w:p w:rsidR="00ED6BDD" w:rsidRDefault="00ED6BDD" w:rsidP="00ED6BDD">
      <w:pPr>
        <w:pStyle w:val="a4"/>
        <w:numPr>
          <w:ilvl w:val="0"/>
          <w:numId w:val="11"/>
        </w:numPr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Устные обращения рассматрив</w:t>
      </w:r>
      <w:r w:rsidR="000A6F36">
        <w:rPr>
          <w:rFonts w:ascii="Times New Roman" w:hAnsi="Times New Roman"/>
          <w:sz w:val="32"/>
        </w:rPr>
        <w:t>аются руководством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 в ходе личного приёма.</w:t>
      </w:r>
    </w:p>
    <w:p w:rsidR="00ED6BDD" w:rsidRDefault="00ED6BDD" w:rsidP="00ED6BDD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Директор (или главный врач) проводит личный приём граждан с периодичностью 1 раз в неделю.</w:t>
      </w:r>
    </w:p>
    <w:p w:rsidR="00ED6BDD" w:rsidRDefault="00ED6BDD" w:rsidP="00ED6BDD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Место, дни и часы личного приёма граждан устанавливаются </w:t>
      </w:r>
      <w:r w:rsidR="000A6F36">
        <w:rPr>
          <w:rFonts w:ascii="Times New Roman" w:hAnsi="Times New Roman"/>
          <w:sz w:val="32"/>
        </w:rPr>
        <w:t>гендиректором ООО «СК «</w:t>
      </w:r>
      <w:proofErr w:type="spellStart"/>
      <w:r w:rsidR="000A6F36">
        <w:rPr>
          <w:rFonts w:ascii="Times New Roman" w:hAnsi="Times New Roman"/>
          <w:sz w:val="32"/>
        </w:rPr>
        <w:t>НикСи</w:t>
      </w:r>
      <w:proofErr w:type="spellEnd"/>
      <w:r>
        <w:rPr>
          <w:rFonts w:ascii="Times New Roman" w:hAnsi="Times New Roman"/>
          <w:sz w:val="32"/>
        </w:rPr>
        <w:t>».</w:t>
      </w:r>
    </w:p>
    <w:p w:rsidR="00ED6BDD" w:rsidRPr="00ED6BDD" w:rsidRDefault="00ED6BDD" w:rsidP="00ED6BDD">
      <w:pPr>
        <w:pStyle w:val="a4"/>
        <w:ind w:left="10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Информация о принятых руководством заявителях фиксируется в журнале личного приёма граждан.</w:t>
      </w:r>
    </w:p>
    <w:p w:rsidR="00B633D2" w:rsidRPr="004D2870" w:rsidRDefault="00B633D2" w:rsidP="004D287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</w:p>
    <w:p w:rsidR="0086055F" w:rsidRPr="0086055F" w:rsidRDefault="0086055F" w:rsidP="0086055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</w:t>
      </w:r>
    </w:p>
    <w:p w:rsidR="009017DA" w:rsidRDefault="009017DA" w:rsidP="009017DA">
      <w:pPr>
        <w:pStyle w:val="a4"/>
        <w:ind w:left="1740"/>
        <w:rPr>
          <w:rFonts w:ascii="Times New Roman" w:hAnsi="Times New Roman"/>
          <w:sz w:val="32"/>
        </w:rPr>
      </w:pPr>
    </w:p>
    <w:p w:rsidR="009017DA" w:rsidRPr="009017DA" w:rsidRDefault="009017DA" w:rsidP="009017D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</w:t>
      </w:r>
    </w:p>
    <w:p w:rsidR="00951CC0" w:rsidRPr="00951CC0" w:rsidRDefault="00951CC0" w:rsidP="00951CC0">
      <w:pPr>
        <w:rPr>
          <w:rFonts w:ascii="Times New Roman" w:hAnsi="Times New Roman"/>
          <w:sz w:val="32"/>
        </w:rPr>
      </w:pPr>
    </w:p>
    <w:p w:rsidR="00470F86" w:rsidRPr="00D46459" w:rsidRDefault="00470F86" w:rsidP="00470F86">
      <w:pPr>
        <w:pStyle w:val="a4"/>
        <w:ind w:left="1440"/>
        <w:rPr>
          <w:rFonts w:ascii="Times New Roman" w:hAnsi="Times New Roman"/>
          <w:sz w:val="32"/>
        </w:rPr>
      </w:pPr>
    </w:p>
    <w:p w:rsidR="00A47104" w:rsidRDefault="00A47104" w:rsidP="006A5577">
      <w:pPr>
        <w:pStyle w:val="a4"/>
        <w:ind w:left="1440"/>
        <w:rPr>
          <w:rFonts w:ascii="Times New Roman" w:hAnsi="Times New Roman"/>
          <w:sz w:val="32"/>
        </w:rPr>
      </w:pPr>
    </w:p>
    <w:p w:rsidR="00BC768B" w:rsidRPr="00BC768B" w:rsidRDefault="00BC768B" w:rsidP="00BC768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</w:t>
      </w:r>
    </w:p>
    <w:p w:rsidR="009C5448" w:rsidRDefault="009C5448" w:rsidP="009C5448">
      <w:pPr>
        <w:pStyle w:val="a4"/>
        <w:ind w:left="1080"/>
        <w:rPr>
          <w:rFonts w:ascii="Times New Roman" w:hAnsi="Times New Roman"/>
          <w:b/>
          <w:sz w:val="32"/>
        </w:rPr>
      </w:pPr>
    </w:p>
    <w:p w:rsidR="0078458C" w:rsidRDefault="0078458C" w:rsidP="0078458C">
      <w:pPr>
        <w:pStyle w:val="a4"/>
        <w:ind w:left="1080"/>
        <w:rPr>
          <w:rFonts w:ascii="Times New Roman" w:hAnsi="Times New Roman"/>
          <w:b/>
          <w:sz w:val="32"/>
        </w:rPr>
      </w:pPr>
    </w:p>
    <w:p w:rsidR="0078458C" w:rsidRPr="0078458C" w:rsidRDefault="0078458C" w:rsidP="0078458C">
      <w:pPr>
        <w:pStyle w:val="a4"/>
        <w:ind w:left="1080"/>
        <w:rPr>
          <w:rFonts w:ascii="Times New Roman" w:hAnsi="Times New Roman"/>
          <w:b/>
          <w:sz w:val="32"/>
        </w:rPr>
      </w:pPr>
    </w:p>
    <w:sectPr w:rsidR="0078458C" w:rsidRPr="0078458C" w:rsidSect="0075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9B1"/>
    <w:multiLevelType w:val="hybridMultilevel"/>
    <w:tmpl w:val="1A161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2D51"/>
    <w:multiLevelType w:val="multilevel"/>
    <w:tmpl w:val="DB247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526E9E"/>
    <w:multiLevelType w:val="multilevel"/>
    <w:tmpl w:val="04768AFC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F19387A"/>
    <w:multiLevelType w:val="multilevel"/>
    <w:tmpl w:val="EE7C90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AE729B3"/>
    <w:multiLevelType w:val="multilevel"/>
    <w:tmpl w:val="CDD291EA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C00A92"/>
    <w:multiLevelType w:val="hybridMultilevel"/>
    <w:tmpl w:val="F834741C"/>
    <w:lvl w:ilvl="0" w:tplc="3EF80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5DE9"/>
    <w:multiLevelType w:val="hybridMultilevel"/>
    <w:tmpl w:val="0C64D794"/>
    <w:lvl w:ilvl="0" w:tplc="11C03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A06"/>
    <w:multiLevelType w:val="hybridMultilevel"/>
    <w:tmpl w:val="8144B07C"/>
    <w:lvl w:ilvl="0" w:tplc="2FE4A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A50A4B"/>
    <w:multiLevelType w:val="hybridMultilevel"/>
    <w:tmpl w:val="10422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942F4"/>
    <w:multiLevelType w:val="hybridMultilevel"/>
    <w:tmpl w:val="E7427D60"/>
    <w:lvl w:ilvl="0" w:tplc="890C3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A1129E"/>
    <w:multiLevelType w:val="hybridMultilevel"/>
    <w:tmpl w:val="EB802A0E"/>
    <w:lvl w:ilvl="0" w:tplc="EB245298">
      <w:start w:val="1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D72"/>
    <w:rsid w:val="0000353D"/>
    <w:rsid w:val="00054297"/>
    <w:rsid w:val="0005561C"/>
    <w:rsid w:val="000A464C"/>
    <w:rsid w:val="000A6E46"/>
    <w:rsid w:val="000A6F36"/>
    <w:rsid w:val="000B0C59"/>
    <w:rsid w:val="000B3338"/>
    <w:rsid w:val="000C67F5"/>
    <w:rsid w:val="000D7803"/>
    <w:rsid w:val="000E51E8"/>
    <w:rsid w:val="000F3BD1"/>
    <w:rsid w:val="00100E2D"/>
    <w:rsid w:val="00164C8D"/>
    <w:rsid w:val="00171D0E"/>
    <w:rsid w:val="001A7007"/>
    <w:rsid w:val="001B0E9D"/>
    <w:rsid w:val="001B6C54"/>
    <w:rsid w:val="001C0D06"/>
    <w:rsid w:val="001C20AE"/>
    <w:rsid w:val="001D2673"/>
    <w:rsid w:val="001F1118"/>
    <w:rsid w:val="00257B5B"/>
    <w:rsid w:val="00261D7B"/>
    <w:rsid w:val="002838DD"/>
    <w:rsid w:val="002C1E87"/>
    <w:rsid w:val="002E0728"/>
    <w:rsid w:val="00302DAB"/>
    <w:rsid w:val="00306EB3"/>
    <w:rsid w:val="00327957"/>
    <w:rsid w:val="00344937"/>
    <w:rsid w:val="00373F70"/>
    <w:rsid w:val="00387392"/>
    <w:rsid w:val="003D5017"/>
    <w:rsid w:val="00401D0C"/>
    <w:rsid w:val="00460996"/>
    <w:rsid w:val="00470F86"/>
    <w:rsid w:val="004C7F1B"/>
    <w:rsid w:val="004D2870"/>
    <w:rsid w:val="004F22FA"/>
    <w:rsid w:val="005511D3"/>
    <w:rsid w:val="00583801"/>
    <w:rsid w:val="005B752A"/>
    <w:rsid w:val="00601DC1"/>
    <w:rsid w:val="006117B3"/>
    <w:rsid w:val="00625E61"/>
    <w:rsid w:val="006266D7"/>
    <w:rsid w:val="006671CC"/>
    <w:rsid w:val="006A5577"/>
    <w:rsid w:val="006C5618"/>
    <w:rsid w:val="006F7ED4"/>
    <w:rsid w:val="00750D8B"/>
    <w:rsid w:val="00752869"/>
    <w:rsid w:val="00774E6C"/>
    <w:rsid w:val="0078458C"/>
    <w:rsid w:val="007B6D72"/>
    <w:rsid w:val="0082051B"/>
    <w:rsid w:val="0082305C"/>
    <w:rsid w:val="008335DA"/>
    <w:rsid w:val="00845FAB"/>
    <w:rsid w:val="0086055F"/>
    <w:rsid w:val="0089754B"/>
    <w:rsid w:val="008E433C"/>
    <w:rsid w:val="008F1937"/>
    <w:rsid w:val="009017DA"/>
    <w:rsid w:val="0092479F"/>
    <w:rsid w:val="00926C6A"/>
    <w:rsid w:val="0094396D"/>
    <w:rsid w:val="00951CC0"/>
    <w:rsid w:val="00964BB2"/>
    <w:rsid w:val="009A5FF8"/>
    <w:rsid w:val="009B3C5D"/>
    <w:rsid w:val="009C5448"/>
    <w:rsid w:val="009E2967"/>
    <w:rsid w:val="009E3041"/>
    <w:rsid w:val="009F5C52"/>
    <w:rsid w:val="00A06D2F"/>
    <w:rsid w:val="00A24EB3"/>
    <w:rsid w:val="00A47104"/>
    <w:rsid w:val="00A54748"/>
    <w:rsid w:val="00A6484C"/>
    <w:rsid w:val="00A72092"/>
    <w:rsid w:val="00A7250D"/>
    <w:rsid w:val="00A900D4"/>
    <w:rsid w:val="00AA1113"/>
    <w:rsid w:val="00AA4EE6"/>
    <w:rsid w:val="00AE5AF2"/>
    <w:rsid w:val="00AF1CED"/>
    <w:rsid w:val="00AF2973"/>
    <w:rsid w:val="00AF303D"/>
    <w:rsid w:val="00B136F1"/>
    <w:rsid w:val="00B42B05"/>
    <w:rsid w:val="00B45586"/>
    <w:rsid w:val="00B633D2"/>
    <w:rsid w:val="00B742F2"/>
    <w:rsid w:val="00BC1101"/>
    <w:rsid w:val="00BC768B"/>
    <w:rsid w:val="00BD095C"/>
    <w:rsid w:val="00C332E4"/>
    <w:rsid w:val="00C36AAA"/>
    <w:rsid w:val="00C37FA0"/>
    <w:rsid w:val="00C412E8"/>
    <w:rsid w:val="00C52892"/>
    <w:rsid w:val="00C53D77"/>
    <w:rsid w:val="00C80B60"/>
    <w:rsid w:val="00C93E08"/>
    <w:rsid w:val="00CA3FBA"/>
    <w:rsid w:val="00CB3FE5"/>
    <w:rsid w:val="00CB52B4"/>
    <w:rsid w:val="00CD7478"/>
    <w:rsid w:val="00D26CE0"/>
    <w:rsid w:val="00D448B3"/>
    <w:rsid w:val="00D46459"/>
    <w:rsid w:val="00D53EC7"/>
    <w:rsid w:val="00D665C5"/>
    <w:rsid w:val="00D6767A"/>
    <w:rsid w:val="00D71862"/>
    <w:rsid w:val="00D739C2"/>
    <w:rsid w:val="00D90A34"/>
    <w:rsid w:val="00D92AE7"/>
    <w:rsid w:val="00D95275"/>
    <w:rsid w:val="00DA06A4"/>
    <w:rsid w:val="00DB1102"/>
    <w:rsid w:val="00DF2C80"/>
    <w:rsid w:val="00E16135"/>
    <w:rsid w:val="00E37CA8"/>
    <w:rsid w:val="00E56F28"/>
    <w:rsid w:val="00E6211A"/>
    <w:rsid w:val="00E92276"/>
    <w:rsid w:val="00EA4E2B"/>
    <w:rsid w:val="00EA5649"/>
    <w:rsid w:val="00ED6BDD"/>
    <w:rsid w:val="00F01C1D"/>
    <w:rsid w:val="00F31ACE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69"/>
  </w:style>
  <w:style w:type="paragraph" w:styleId="1">
    <w:name w:val="heading 1"/>
    <w:basedOn w:val="a"/>
    <w:next w:val="a"/>
    <w:link w:val="10"/>
    <w:uiPriority w:val="9"/>
    <w:qFormat/>
    <w:rsid w:val="007B6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B6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D72"/>
    <w:pPr>
      <w:ind w:left="720"/>
      <w:contextualSpacing/>
    </w:pPr>
  </w:style>
  <w:style w:type="paragraph" w:customStyle="1" w:styleId="p4">
    <w:name w:val="p4"/>
    <w:basedOn w:val="a"/>
    <w:rsid w:val="00E1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2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83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0E68AD"/>
                <w:right w:val="single" w:sz="6" w:space="0" w:color="DDDDDD"/>
              </w:divBdr>
              <w:divsChild>
                <w:div w:id="20763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2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227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2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64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38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532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38</cp:revision>
  <dcterms:created xsi:type="dcterms:W3CDTF">2014-09-11T07:29:00Z</dcterms:created>
  <dcterms:modified xsi:type="dcterms:W3CDTF">2019-04-08T13:46:00Z</dcterms:modified>
</cp:coreProperties>
</file>